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E4F" w:rsidRDefault="00B67CC1" w:rsidP="004E1E4F">
      <w:pPr>
        <w:pStyle w:val="a5"/>
        <w:ind w:firstLine="426"/>
        <w:jc w:val="both"/>
      </w:pPr>
      <w:r>
        <w:t>В нашей стране, как и во всем мире, увеличивается число дорожно-транспортных происшествий. По статистике каждой десятой жертвой ДТП является ребенок. Часто это связано с несоблюдением правил дорожного движения, их незнанием. Предоставленные самим себе, дети мало считаются с реальными опасностями на дороге, так как недооценивают собственные возможности, считая себя ловкими и быстрыми. У них еще не выработалась способность предвидеть возможность возникновения опасности в быстро меняющейся дорожной обстановке, поэтому важно научить детей дорожной грамоте, правилам поведения на улице.</w:t>
      </w:r>
    </w:p>
    <w:p w:rsidR="004E1E4F" w:rsidRPr="004E1E4F" w:rsidRDefault="004E1E4F" w:rsidP="004E1E4F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E1E4F">
        <w:rPr>
          <w:rFonts w:ascii="Times New Roman" w:hAnsi="Times New Roman" w:cs="Times New Roman"/>
          <w:sz w:val="24"/>
          <w:szCs w:val="24"/>
        </w:rPr>
        <w:t>Предрасположенность детей к несчастным случаям на дороге обусловлена особенностями психофизиоло</w:t>
      </w:r>
      <w:r>
        <w:rPr>
          <w:rFonts w:ascii="Times New Roman" w:hAnsi="Times New Roman" w:cs="Times New Roman"/>
          <w:sz w:val="24"/>
          <w:szCs w:val="24"/>
        </w:rPr>
        <w:t>гического развития, такими как:</w:t>
      </w:r>
    </w:p>
    <w:p w:rsidR="004E1E4F" w:rsidRPr="004E1E4F" w:rsidRDefault="004E1E4F" w:rsidP="004E1E4F">
      <w:pPr>
        <w:pStyle w:val="a6"/>
        <w:numPr>
          <w:ilvl w:val="0"/>
          <w:numId w:val="2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 w:rsidRPr="004E1E4F">
        <w:rPr>
          <w:rFonts w:ascii="Times New Roman" w:hAnsi="Times New Roman" w:cs="Times New Roman"/>
          <w:sz w:val="24"/>
          <w:szCs w:val="24"/>
        </w:rPr>
        <w:t xml:space="preserve">- неспособность адекватно оценивать обстановку; </w:t>
      </w:r>
    </w:p>
    <w:p w:rsidR="004E1E4F" w:rsidRPr="004E1E4F" w:rsidRDefault="004E1E4F" w:rsidP="004E1E4F">
      <w:pPr>
        <w:pStyle w:val="a6"/>
        <w:numPr>
          <w:ilvl w:val="0"/>
          <w:numId w:val="2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 w:rsidRPr="004E1E4F">
        <w:rPr>
          <w:rFonts w:ascii="Times New Roman" w:hAnsi="Times New Roman" w:cs="Times New Roman"/>
          <w:sz w:val="24"/>
          <w:szCs w:val="24"/>
        </w:rPr>
        <w:t xml:space="preserve">- быстрое образование и исчезновение условных рефлексов; </w:t>
      </w:r>
    </w:p>
    <w:p w:rsidR="004E1E4F" w:rsidRPr="004E1E4F" w:rsidRDefault="004E1E4F" w:rsidP="004E1E4F">
      <w:pPr>
        <w:pStyle w:val="a6"/>
        <w:numPr>
          <w:ilvl w:val="0"/>
          <w:numId w:val="2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 w:rsidRPr="004E1E4F">
        <w:rPr>
          <w:rFonts w:ascii="Times New Roman" w:hAnsi="Times New Roman" w:cs="Times New Roman"/>
          <w:sz w:val="24"/>
          <w:szCs w:val="24"/>
        </w:rPr>
        <w:t xml:space="preserve">- преобладание процессов возбуждения над процессами торможения; </w:t>
      </w:r>
    </w:p>
    <w:p w:rsidR="004E1E4F" w:rsidRPr="004E1E4F" w:rsidRDefault="004E1E4F" w:rsidP="004E1E4F">
      <w:pPr>
        <w:pStyle w:val="a6"/>
        <w:numPr>
          <w:ilvl w:val="0"/>
          <w:numId w:val="2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 w:rsidRPr="004E1E4F">
        <w:rPr>
          <w:rFonts w:ascii="Times New Roman" w:hAnsi="Times New Roman" w:cs="Times New Roman"/>
          <w:sz w:val="24"/>
          <w:szCs w:val="24"/>
        </w:rPr>
        <w:t xml:space="preserve">- преобладание потребности в движении над осторожностью; </w:t>
      </w:r>
    </w:p>
    <w:p w:rsidR="004E1E4F" w:rsidRPr="004E1E4F" w:rsidRDefault="004E1E4F" w:rsidP="004E1E4F">
      <w:pPr>
        <w:pStyle w:val="a6"/>
        <w:numPr>
          <w:ilvl w:val="0"/>
          <w:numId w:val="2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 w:rsidRPr="004E1E4F">
        <w:rPr>
          <w:rFonts w:ascii="Times New Roman" w:hAnsi="Times New Roman" w:cs="Times New Roman"/>
          <w:sz w:val="24"/>
          <w:szCs w:val="24"/>
        </w:rPr>
        <w:t xml:space="preserve">- стремление подражать взрослым; </w:t>
      </w:r>
    </w:p>
    <w:p w:rsidR="004E1E4F" w:rsidRPr="004E1E4F" w:rsidRDefault="004E1E4F" w:rsidP="004E1E4F">
      <w:pPr>
        <w:pStyle w:val="a6"/>
        <w:numPr>
          <w:ilvl w:val="0"/>
          <w:numId w:val="2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 w:rsidRPr="004E1E4F">
        <w:rPr>
          <w:rFonts w:ascii="Times New Roman" w:hAnsi="Times New Roman" w:cs="Times New Roman"/>
          <w:sz w:val="24"/>
          <w:szCs w:val="24"/>
        </w:rPr>
        <w:t xml:space="preserve">- недостаток знаний об источниках опасности; </w:t>
      </w:r>
    </w:p>
    <w:p w:rsidR="004E1E4F" w:rsidRPr="004E1E4F" w:rsidRDefault="004E1E4F" w:rsidP="004E1E4F">
      <w:pPr>
        <w:pStyle w:val="a6"/>
        <w:numPr>
          <w:ilvl w:val="0"/>
          <w:numId w:val="2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 w:rsidRPr="004E1E4F">
        <w:rPr>
          <w:rFonts w:ascii="Times New Roman" w:hAnsi="Times New Roman" w:cs="Times New Roman"/>
          <w:sz w:val="24"/>
          <w:szCs w:val="24"/>
        </w:rPr>
        <w:t xml:space="preserve">- отсутствие способности отделять главное от </w:t>
      </w:r>
      <w:proofErr w:type="gramStart"/>
      <w:r w:rsidRPr="004E1E4F">
        <w:rPr>
          <w:rFonts w:ascii="Times New Roman" w:hAnsi="Times New Roman" w:cs="Times New Roman"/>
          <w:sz w:val="24"/>
          <w:szCs w:val="24"/>
        </w:rPr>
        <w:t>второстепенного</w:t>
      </w:r>
      <w:proofErr w:type="gramEnd"/>
      <w:r w:rsidRPr="004E1E4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E1E4F" w:rsidRPr="004E1E4F" w:rsidRDefault="004E1E4F" w:rsidP="004E1E4F">
      <w:pPr>
        <w:pStyle w:val="a6"/>
        <w:numPr>
          <w:ilvl w:val="0"/>
          <w:numId w:val="2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 w:rsidRPr="004E1E4F">
        <w:rPr>
          <w:rFonts w:ascii="Times New Roman" w:hAnsi="Times New Roman" w:cs="Times New Roman"/>
          <w:sz w:val="24"/>
          <w:szCs w:val="24"/>
        </w:rPr>
        <w:t xml:space="preserve">- переоценка своих возможностей в реальной ситуации; </w:t>
      </w:r>
    </w:p>
    <w:p w:rsidR="000E5BA9" w:rsidRPr="004E1E4F" w:rsidRDefault="004E1E4F" w:rsidP="004E1E4F">
      <w:pPr>
        <w:pStyle w:val="a6"/>
        <w:numPr>
          <w:ilvl w:val="0"/>
          <w:numId w:val="2"/>
        </w:numPr>
        <w:ind w:left="0" w:firstLine="360"/>
        <w:rPr>
          <w:sz w:val="24"/>
          <w:szCs w:val="24"/>
        </w:rPr>
      </w:pPr>
      <w:r w:rsidRPr="004E1E4F">
        <w:rPr>
          <w:rFonts w:ascii="Times New Roman" w:hAnsi="Times New Roman" w:cs="Times New Roman"/>
          <w:sz w:val="24"/>
          <w:szCs w:val="24"/>
        </w:rPr>
        <w:t>- неадекватная реакция на сильные резкие раздражители и др.</w:t>
      </w:r>
      <w:r w:rsidRPr="004E1E4F">
        <w:rPr>
          <w:sz w:val="24"/>
          <w:szCs w:val="24"/>
        </w:rPr>
        <w:t xml:space="preserve"> </w:t>
      </w:r>
    </w:p>
    <w:p w:rsidR="008906A3" w:rsidRDefault="008906A3" w:rsidP="00B67CC1">
      <w:pPr>
        <w:spacing w:after="0" w:line="20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67CC1" w:rsidRPr="008906A3" w:rsidRDefault="00B67CC1" w:rsidP="00B67CC1">
      <w:pPr>
        <w:spacing w:after="0" w:line="200" w:lineRule="atLeast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8906A3">
        <w:rPr>
          <w:rFonts w:ascii="Times New Roman" w:hAnsi="Times New Roman"/>
          <w:b/>
          <w:bCs/>
          <w:i/>
          <w:sz w:val="24"/>
          <w:szCs w:val="24"/>
        </w:rPr>
        <w:lastRenderedPageBreak/>
        <w:t>Рекомендации родителям дошкольников</w:t>
      </w:r>
    </w:p>
    <w:p w:rsidR="00B67CC1" w:rsidRDefault="00B67CC1" w:rsidP="00B67CC1">
      <w:pPr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Воспитывайте у ребенка привычку быть внимательным на улице, осторожным и осмотрительным.</w:t>
      </w:r>
    </w:p>
    <w:p w:rsidR="00B67CC1" w:rsidRDefault="00B67CC1" w:rsidP="00B67CC1">
      <w:pPr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Наблюдайте за ситуациями на улице, дороге, за пешеходами и транспортом, светофором и обязательно обсуждайте с ребенком </w:t>
      </w:r>
      <w:proofErr w:type="gramStart"/>
      <w:r>
        <w:rPr>
          <w:rFonts w:ascii="Times New Roman" w:hAnsi="Times New Roman"/>
          <w:sz w:val="24"/>
          <w:szCs w:val="24"/>
        </w:rPr>
        <w:t>увиденное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B67CC1" w:rsidRDefault="00B67CC1" w:rsidP="00B67CC1">
      <w:pPr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Почитайте ребенку стихотворение по теме и обязательно побеседуйте с ним о </w:t>
      </w:r>
      <w:proofErr w:type="gramStart"/>
      <w:r>
        <w:rPr>
          <w:rFonts w:ascii="Times New Roman" w:hAnsi="Times New Roman"/>
          <w:sz w:val="24"/>
          <w:szCs w:val="24"/>
        </w:rPr>
        <w:t>прочитанном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B67CC1" w:rsidRDefault="00B67CC1" w:rsidP="00B67CC1">
      <w:pPr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На прогулке, по дороге в детский сад и домой закрепляйте знания, полученные ранее.</w:t>
      </w:r>
    </w:p>
    <w:p w:rsidR="00B67CC1" w:rsidRDefault="00662460" w:rsidP="00B67CC1">
      <w:pPr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7031355</wp:posOffset>
            </wp:positionH>
            <wp:positionV relativeFrom="margin">
              <wp:posOffset>2506980</wp:posOffset>
            </wp:positionV>
            <wp:extent cx="3042920" cy="2076450"/>
            <wp:effectExtent l="19050" t="0" r="5080" b="0"/>
            <wp:wrapSquare wrapText="bothSides"/>
            <wp:docPr id="25" name="Рисунок 24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304292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7CC1">
        <w:rPr>
          <w:rFonts w:ascii="Times New Roman" w:hAnsi="Times New Roman"/>
          <w:sz w:val="24"/>
          <w:szCs w:val="24"/>
        </w:rPr>
        <w:tab/>
        <w:t>Чаще задавайте ребенку проблемные вопросы, беседуйте с ним, обращайте внимание на свои действия (почему вы остановились перед переходом, почему именно в этом месте и т. д.).</w:t>
      </w:r>
    </w:p>
    <w:p w:rsidR="00B67CC1" w:rsidRDefault="00B67CC1" w:rsidP="00B67CC1">
      <w:pPr>
        <w:spacing w:after="0" w:line="200" w:lineRule="atLeast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Ваш ребенок должен знать и строго выполнять определенные правила:</w:t>
      </w:r>
    </w:p>
    <w:p w:rsidR="00B67CC1" w:rsidRDefault="00B67CC1" w:rsidP="00B67CC1">
      <w:pPr>
        <w:numPr>
          <w:ilvl w:val="0"/>
          <w:numId w:val="1"/>
        </w:numPr>
        <w:tabs>
          <w:tab w:val="clear" w:pos="720"/>
        </w:tabs>
        <w:suppressAutoHyphens/>
        <w:spacing w:after="0" w:line="200" w:lineRule="atLeast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Ходить по тротуару следует с правой стороны.</w:t>
      </w:r>
    </w:p>
    <w:p w:rsidR="00B67CC1" w:rsidRDefault="00B67CC1" w:rsidP="00B67CC1">
      <w:pPr>
        <w:numPr>
          <w:ilvl w:val="0"/>
          <w:numId w:val="1"/>
        </w:numPr>
        <w:tabs>
          <w:tab w:val="clear" w:pos="720"/>
        </w:tabs>
        <w:suppressAutoHyphens/>
        <w:spacing w:after="0" w:line="200" w:lineRule="atLeast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Прежде чем перейти дорогу, надо убедиться, что транспорта нет, посмотрев налево и направо, затем можно двигаться.</w:t>
      </w:r>
    </w:p>
    <w:p w:rsidR="00B67CC1" w:rsidRDefault="00B67CC1" w:rsidP="00B67CC1">
      <w:pPr>
        <w:numPr>
          <w:ilvl w:val="0"/>
          <w:numId w:val="1"/>
        </w:numPr>
        <w:tabs>
          <w:tab w:val="clear" w:pos="720"/>
        </w:tabs>
        <w:suppressAutoHyphens/>
        <w:spacing w:after="0" w:line="200" w:lineRule="atLeast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Переходить дорогу полагается только шагом.</w:t>
      </w:r>
    </w:p>
    <w:p w:rsidR="00B67CC1" w:rsidRDefault="00B67CC1" w:rsidP="00B67CC1">
      <w:pPr>
        <w:numPr>
          <w:ilvl w:val="0"/>
          <w:numId w:val="1"/>
        </w:numPr>
        <w:tabs>
          <w:tab w:val="clear" w:pos="720"/>
        </w:tabs>
        <w:suppressAutoHyphens/>
        <w:spacing w:after="0" w:line="200" w:lineRule="atLeast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Необходимо подчиняться сигналу светофора.</w:t>
      </w:r>
    </w:p>
    <w:p w:rsidR="00B67CC1" w:rsidRDefault="00B67CC1" w:rsidP="00B67CC1">
      <w:pPr>
        <w:numPr>
          <w:ilvl w:val="0"/>
          <w:numId w:val="1"/>
        </w:numPr>
        <w:tabs>
          <w:tab w:val="clear" w:pos="720"/>
        </w:tabs>
        <w:suppressAutoHyphens/>
        <w:spacing w:after="0" w:line="200" w:lineRule="atLeast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транспорте нужно вести себя спокойно, разговаривать тихо, держаться за руку взрослого (и поручни), чтобы не упасть.</w:t>
      </w:r>
    </w:p>
    <w:p w:rsidR="00B67CC1" w:rsidRDefault="00B67CC1" w:rsidP="00B67CC1">
      <w:pPr>
        <w:numPr>
          <w:ilvl w:val="0"/>
          <w:numId w:val="1"/>
        </w:numPr>
        <w:tabs>
          <w:tab w:val="clear" w:pos="720"/>
        </w:tabs>
        <w:suppressAutoHyphens/>
        <w:spacing w:after="0" w:line="200" w:lineRule="atLeast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Нельзя высовываться из окна автобуса, троллейбуса, высовывать в окно руки.</w:t>
      </w:r>
    </w:p>
    <w:p w:rsidR="00B67CC1" w:rsidRDefault="00B67CC1" w:rsidP="00B67CC1">
      <w:pPr>
        <w:numPr>
          <w:ilvl w:val="0"/>
          <w:numId w:val="1"/>
        </w:numPr>
        <w:tabs>
          <w:tab w:val="clear" w:pos="720"/>
        </w:tabs>
        <w:suppressAutoHyphens/>
        <w:spacing w:after="0" w:line="200" w:lineRule="atLeast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Входить в транспорт и выходить из него можно, только когда он стоит.</w:t>
      </w:r>
    </w:p>
    <w:p w:rsidR="00B67CC1" w:rsidRDefault="00B67CC1" w:rsidP="00B67CC1">
      <w:pPr>
        <w:numPr>
          <w:ilvl w:val="0"/>
          <w:numId w:val="1"/>
        </w:numPr>
        <w:tabs>
          <w:tab w:val="clear" w:pos="720"/>
        </w:tabs>
        <w:suppressAutoHyphens/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Играть можно только во дворе.</w:t>
      </w:r>
    </w:p>
    <w:p w:rsidR="0033037F" w:rsidRDefault="0080657D" w:rsidP="0080657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М</w:t>
      </w:r>
      <w:r w:rsidR="0033037F" w:rsidRPr="0033037F">
        <w:rPr>
          <w:rFonts w:ascii="Times New Roman" w:hAnsi="Times New Roman" w:cs="Times New Roman"/>
          <w:sz w:val="20"/>
          <w:szCs w:val="20"/>
        </w:rPr>
        <w:t xml:space="preserve">униципальное дошкольное образовательное </w:t>
      </w:r>
      <w:r w:rsidRPr="0033037F">
        <w:rPr>
          <w:rFonts w:ascii="Times New Roman" w:hAnsi="Times New Roman" w:cs="Times New Roman"/>
          <w:sz w:val="20"/>
          <w:szCs w:val="20"/>
        </w:rPr>
        <w:t>бюджетное</w:t>
      </w:r>
      <w:r w:rsidRPr="0033037F">
        <w:rPr>
          <w:rFonts w:ascii="Times New Roman" w:hAnsi="Times New Roman" w:cs="Times New Roman"/>
          <w:sz w:val="20"/>
          <w:szCs w:val="20"/>
        </w:rPr>
        <w:t xml:space="preserve"> </w:t>
      </w:r>
      <w:r w:rsidR="0033037F" w:rsidRPr="0033037F">
        <w:rPr>
          <w:rFonts w:ascii="Times New Roman" w:hAnsi="Times New Roman" w:cs="Times New Roman"/>
          <w:sz w:val="20"/>
          <w:szCs w:val="20"/>
        </w:rPr>
        <w:t xml:space="preserve">учреждение </w:t>
      </w:r>
      <w:r>
        <w:rPr>
          <w:rFonts w:ascii="Times New Roman" w:hAnsi="Times New Roman" w:cs="Times New Roman"/>
          <w:sz w:val="20"/>
          <w:szCs w:val="20"/>
        </w:rPr>
        <w:t>«Центр развития ребенка – детский сад № 26 «Росинка»</w:t>
      </w:r>
    </w:p>
    <w:p w:rsidR="0080657D" w:rsidRPr="0033037F" w:rsidRDefault="0080657D" w:rsidP="0080657D">
      <w:pPr>
        <w:spacing w:after="0" w:line="240" w:lineRule="auto"/>
        <w:jc w:val="center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Арсеньевского городского округа</w:t>
      </w:r>
    </w:p>
    <w:p w:rsidR="0033037F" w:rsidRDefault="0033037F" w:rsidP="0033037F">
      <w:pPr>
        <w:spacing w:after="0" w:line="240" w:lineRule="auto"/>
        <w:ind w:left="1985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3037F" w:rsidRDefault="0033037F" w:rsidP="0033037F">
      <w:pPr>
        <w:spacing w:after="0" w:line="240" w:lineRule="auto"/>
        <w:ind w:left="1985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3037F" w:rsidRDefault="0080657D" w:rsidP="0033037F">
      <w:pPr>
        <w:spacing w:after="0" w:line="240" w:lineRule="auto"/>
        <w:ind w:left="1985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572.4pt;margin-top:111.9pt;width:198.75pt;height:58.9pt;z-index:251675648;mso-position-horizontal-relative:margin;mso-position-vertical-relative:margin" fillcolor="#3cf" strokecolor="#00b0f0">
            <v:shadow on="t" color="#b2b2b2" opacity="52429f" offset="3pt"/>
            <v:textpath style="font-family:&quot;Times New Roman&quot;;font-size:14pt;v-text-kern:t" trim="t" fitpath="t" string="Соблюдай закон дорог - &#10;будешь счастлив и здоров!"/>
            <w10:wrap type="square" anchorx="margin" anchory="margin"/>
          </v:shape>
        </w:pict>
      </w:r>
    </w:p>
    <w:p w:rsidR="0033037F" w:rsidRDefault="0033037F" w:rsidP="0033037F">
      <w:pPr>
        <w:spacing w:after="0" w:line="240" w:lineRule="auto"/>
        <w:ind w:left="1985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67CC1" w:rsidRDefault="00B67CC1" w:rsidP="0033037F">
      <w:pPr>
        <w:spacing w:after="0" w:line="240" w:lineRule="auto"/>
        <w:ind w:left="1985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7A4B81" w:rsidRDefault="007A4B81" w:rsidP="0033037F">
      <w:pPr>
        <w:spacing w:after="0" w:line="240" w:lineRule="auto"/>
        <w:ind w:left="1985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80657D" w:rsidRDefault="0080657D" w:rsidP="0033037F">
      <w:pPr>
        <w:spacing w:after="0" w:line="240" w:lineRule="auto"/>
        <w:ind w:left="1985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33037F" w:rsidRPr="0033037F" w:rsidRDefault="0033037F" w:rsidP="0080657D">
      <w:pPr>
        <w:spacing w:after="0" w:line="240" w:lineRule="auto"/>
        <w:ind w:left="2552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33037F">
        <w:rPr>
          <w:rFonts w:ascii="Times New Roman" w:hAnsi="Times New Roman" w:cs="Times New Roman"/>
          <w:b/>
          <w:bCs/>
          <w:i/>
          <w:iCs/>
          <w:sz w:val="20"/>
          <w:szCs w:val="20"/>
        </w:rPr>
        <w:t>Подготовила:</w:t>
      </w:r>
      <w:r w:rsidRPr="0033037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3037F" w:rsidRPr="0033037F" w:rsidRDefault="0080657D" w:rsidP="0080657D">
      <w:pPr>
        <w:spacing w:after="0" w:line="240" w:lineRule="auto"/>
        <w:ind w:left="297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Павленко Светлана Анатольевна, старший воспитатель.</w:t>
      </w:r>
    </w:p>
    <w:p w:rsidR="000E5BA9" w:rsidRDefault="000E5BA9"/>
    <w:p w:rsidR="00662460" w:rsidRDefault="00662460" w:rsidP="0033037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E5BA9" w:rsidRPr="00B67CC1" w:rsidRDefault="0080657D" w:rsidP="008065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 2022</w:t>
      </w:r>
    </w:p>
    <w:p w:rsidR="009005F2" w:rsidRDefault="009005F2"/>
    <w:p w:rsidR="009005F2" w:rsidRDefault="009005F2"/>
    <w:p w:rsidR="009005F2" w:rsidRDefault="00662460"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3843020</wp:posOffset>
            </wp:positionH>
            <wp:positionV relativeFrom="margin">
              <wp:posOffset>-17145</wp:posOffset>
            </wp:positionV>
            <wp:extent cx="2219325" cy="1459865"/>
            <wp:effectExtent l="19050" t="19050" r="28575" b="26035"/>
            <wp:wrapSquare wrapText="bothSides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 r="-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4598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 cmpd="sng">
                      <a:solidFill>
                        <a:srgbClr val="00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9005F2" w:rsidRDefault="00662460"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525780</wp:posOffset>
            </wp:positionH>
            <wp:positionV relativeFrom="margin">
              <wp:posOffset>1668780</wp:posOffset>
            </wp:positionV>
            <wp:extent cx="2057400" cy="1390650"/>
            <wp:effectExtent l="19050" t="19050" r="19050" b="1905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390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 cmpd="sng">
                      <a:solidFill>
                        <a:srgbClr val="00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9005F2" w:rsidRDefault="009005F2"/>
    <w:p w:rsidR="00717E14" w:rsidRDefault="00717E14"/>
    <w:p w:rsidR="009005F2" w:rsidRDefault="009005F2"/>
    <w:p w:rsidR="00717E14" w:rsidRPr="004C2F70" w:rsidRDefault="004C2F70" w:rsidP="004C2F70">
      <w:pPr>
        <w:jc w:val="center"/>
        <w:rPr>
          <w:rFonts w:ascii="Times New Roman" w:hAnsi="Times New Roman" w:cs="Times New Roman"/>
        </w:rPr>
      </w:pPr>
      <w:r w:rsidRPr="004C2F70">
        <w:rPr>
          <w:rFonts w:ascii="Times New Roman" w:hAnsi="Times New Roman" w:cs="Times New Roman"/>
        </w:rPr>
        <w:t xml:space="preserve">Переходить дорогу нужно по пешеходному переходу. </w:t>
      </w:r>
      <w:proofErr w:type="gramStart"/>
      <w:r w:rsidRPr="004C2F70">
        <w:rPr>
          <w:rFonts w:ascii="Times New Roman" w:hAnsi="Times New Roman" w:cs="Times New Roman"/>
        </w:rPr>
        <w:t xml:space="preserve">Прежде,  чем начать движение нужно убедиться в безопасности пути: </w:t>
      </w:r>
      <w:r w:rsidR="002B1E07" w:rsidRPr="004C2F70">
        <w:rPr>
          <w:rFonts w:ascii="Times New Roman" w:hAnsi="Times New Roman" w:cs="Times New Roman"/>
        </w:rPr>
        <w:t>сначала</w:t>
      </w:r>
      <w:r w:rsidRPr="004C2F70">
        <w:rPr>
          <w:rFonts w:ascii="Times New Roman" w:hAnsi="Times New Roman" w:cs="Times New Roman"/>
        </w:rPr>
        <w:t xml:space="preserve"> посмотреть на лево, потом на право</w:t>
      </w:r>
      <w:r w:rsidR="002B1E07">
        <w:rPr>
          <w:rFonts w:ascii="Times New Roman" w:hAnsi="Times New Roman" w:cs="Times New Roman"/>
        </w:rPr>
        <w:t>.</w:t>
      </w:r>
      <w:proofErr w:type="gramEnd"/>
    </w:p>
    <w:p w:rsidR="002B1E07" w:rsidRDefault="002B1E07" w:rsidP="009005F2">
      <w:pPr>
        <w:rPr>
          <w:noProof/>
          <w:lang w:eastAsia="ru-RU"/>
        </w:rPr>
      </w:pPr>
    </w:p>
    <w:p w:rsidR="002B1E07" w:rsidRDefault="009005F2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459105</wp:posOffset>
            </wp:positionH>
            <wp:positionV relativeFrom="margin">
              <wp:posOffset>4431030</wp:posOffset>
            </wp:positionV>
            <wp:extent cx="2124075" cy="1428750"/>
            <wp:effectExtent l="19050" t="19050" r="28575" b="1905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428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 cmpd="sng">
                      <a:solidFill>
                        <a:srgbClr val="00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2B1E07" w:rsidRDefault="002B1E07">
      <w:pPr>
        <w:rPr>
          <w:noProof/>
          <w:lang w:eastAsia="ru-RU"/>
        </w:rPr>
      </w:pPr>
    </w:p>
    <w:p w:rsidR="002B1E07" w:rsidRDefault="002B1E07">
      <w:pPr>
        <w:rPr>
          <w:noProof/>
          <w:lang w:eastAsia="ru-RU"/>
        </w:rPr>
      </w:pPr>
    </w:p>
    <w:p w:rsidR="002B1E07" w:rsidRDefault="002B1E07">
      <w:pPr>
        <w:rPr>
          <w:noProof/>
          <w:lang w:eastAsia="ru-RU"/>
        </w:rPr>
      </w:pPr>
    </w:p>
    <w:p w:rsidR="009005F2" w:rsidRDefault="009005F2" w:rsidP="002B1E07">
      <w:pPr>
        <w:jc w:val="center"/>
        <w:rPr>
          <w:rFonts w:ascii="Times New Roman" w:hAnsi="Times New Roman" w:cs="Times New Roman"/>
          <w:noProof/>
          <w:lang w:eastAsia="ru-RU"/>
        </w:rPr>
      </w:pPr>
    </w:p>
    <w:p w:rsidR="002B1E07" w:rsidRPr="002B1E07" w:rsidRDefault="0080657D" w:rsidP="002B1E07">
      <w:pPr>
        <w:jc w:val="center"/>
        <w:rPr>
          <w:rFonts w:ascii="Times New Roman" w:hAnsi="Times New Roman" w:cs="Times New Roman"/>
          <w:noProof/>
          <w:lang w:eastAsia="ru-RU"/>
        </w:rPr>
      </w:pPr>
      <w:r>
        <w:rPr>
          <w:noProof/>
          <w:color w:val="5DEFF6" w:themeColor="accent3" w:themeTint="99"/>
        </w:rPr>
        <w:pict>
          <v:shape id="_x0000_s1026" type="#_x0000_t136" style="position:absolute;left:0;text-align:left;margin-left:22.65pt;margin-top:27.15pt;width:222pt;height:79.15pt;z-index:251673600;mso-position-horizontal-relative:margin;mso-position-vertical-relative:margin" fillcolor="#1c1c1c" stroked="f">
            <v:shadow on="t" color="#b2b2b2" opacity="52429f" offset="3pt"/>
            <v:textpath style="font-family:&quot;Times New Roman&quot;;font-size:12pt;v-text-kern:t" trim="t" fitpath="t" string="Важных правил соблюденье&#10;Сохранит здоровье вам.&#10;Эти правила движенья&#10;Для детей, их пап и мам."/>
            <w10:wrap type="square" anchorx="margin" anchory="margin"/>
          </v:shape>
        </w:pict>
      </w:r>
      <w:r w:rsidR="002B1E07" w:rsidRPr="002B1E07">
        <w:rPr>
          <w:rFonts w:ascii="Times New Roman" w:hAnsi="Times New Roman" w:cs="Times New Roman"/>
          <w:noProof/>
          <w:lang w:eastAsia="ru-RU"/>
        </w:rPr>
        <w:t>Красный и желтый сигнал светофора запрещают движение, а зеленый разрешает.</w:t>
      </w:r>
    </w:p>
    <w:p w:rsidR="00717E14" w:rsidRDefault="004C2F70">
      <w:r>
        <w:rPr>
          <w:noProof/>
          <w:lang w:eastAsia="ru-RU"/>
        </w:rPr>
        <w:t xml:space="preserve"> </w:t>
      </w:r>
    </w:p>
    <w:p w:rsidR="00717E14" w:rsidRDefault="00717E14"/>
    <w:p w:rsidR="00717E14" w:rsidRDefault="00717E14"/>
    <w:p w:rsidR="00717E14" w:rsidRDefault="00717E14"/>
    <w:p w:rsidR="00717E14" w:rsidRDefault="00717E14"/>
    <w:p w:rsidR="00662460" w:rsidRDefault="00662460"/>
    <w:p w:rsidR="00717E14" w:rsidRPr="002B1E07" w:rsidRDefault="002B1E07" w:rsidP="002B1E07">
      <w:pPr>
        <w:jc w:val="center"/>
        <w:rPr>
          <w:rFonts w:ascii="Times New Roman" w:hAnsi="Times New Roman" w:cs="Times New Roman"/>
        </w:rPr>
      </w:pPr>
      <w:r w:rsidRPr="002B1E07">
        <w:rPr>
          <w:rFonts w:ascii="Times New Roman" w:hAnsi="Times New Roman" w:cs="Times New Roman"/>
        </w:rPr>
        <w:t>При движении по пешеходному переходу ребенок должен крепко держаться за руку взрослого.</w:t>
      </w:r>
    </w:p>
    <w:p w:rsidR="00717E14" w:rsidRPr="00662460" w:rsidRDefault="002B1E07">
      <w:pPr>
        <w:rPr>
          <w:noProof/>
          <w:lang w:eastAsia="ru-RU"/>
        </w:rPr>
      </w:pPr>
      <w:r w:rsidRPr="00662460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3907155</wp:posOffset>
            </wp:positionH>
            <wp:positionV relativeFrom="margin">
              <wp:posOffset>2135505</wp:posOffset>
            </wp:positionV>
            <wp:extent cx="2298065" cy="1461135"/>
            <wp:effectExtent l="19050" t="19050" r="26035" b="2476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065" cy="14611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 cmpd="sng">
                      <a:solidFill>
                        <a:srgbClr val="00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717E14" w:rsidRDefault="00662460"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7359015</wp:posOffset>
            </wp:positionH>
            <wp:positionV relativeFrom="margin">
              <wp:posOffset>2506980</wp:posOffset>
            </wp:positionV>
            <wp:extent cx="2114550" cy="1410335"/>
            <wp:effectExtent l="19050" t="19050" r="19050" b="18415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410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 cmpd="sng">
                      <a:solidFill>
                        <a:srgbClr val="00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717E14" w:rsidRDefault="00717E14"/>
    <w:p w:rsidR="008906A3" w:rsidRDefault="008906A3"/>
    <w:p w:rsidR="00F21AFC" w:rsidRDefault="00F21AFC"/>
    <w:p w:rsidR="008906A3" w:rsidRPr="00460E5F" w:rsidRDefault="00460E5F" w:rsidP="00460E5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Переходить дорогу опасно как позади автобуса, так и спереди. Дождитесь когда он отъедет.</w:t>
      </w:r>
    </w:p>
    <w:p w:rsidR="008906A3" w:rsidRDefault="009005F2">
      <w:r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3916680</wp:posOffset>
            </wp:positionH>
            <wp:positionV relativeFrom="margin">
              <wp:posOffset>4383405</wp:posOffset>
            </wp:positionV>
            <wp:extent cx="2143125" cy="1390015"/>
            <wp:effectExtent l="19050" t="19050" r="28575" b="19685"/>
            <wp:wrapSquare wrapText="bothSides"/>
            <wp:docPr id="23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3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390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 cmpd="sng">
                      <a:solidFill>
                        <a:srgbClr val="00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8906A3" w:rsidRDefault="009005F2"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7366635</wp:posOffset>
            </wp:positionH>
            <wp:positionV relativeFrom="margin">
              <wp:posOffset>4631055</wp:posOffset>
            </wp:positionV>
            <wp:extent cx="2108835" cy="1371600"/>
            <wp:effectExtent l="19050" t="19050" r="24765" b="19050"/>
            <wp:wrapSquare wrapText="bothSides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835" cy="1371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 cmpd="sng">
                      <a:solidFill>
                        <a:srgbClr val="00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8906A3" w:rsidRDefault="008906A3"/>
    <w:p w:rsidR="008906A3" w:rsidRDefault="008906A3"/>
    <w:p w:rsidR="008906A3" w:rsidRDefault="008906A3"/>
    <w:p w:rsidR="009005F2" w:rsidRDefault="009005F2" w:rsidP="00F21AFC">
      <w:pPr>
        <w:jc w:val="center"/>
        <w:rPr>
          <w:rFonts w:ascii="Times New Roman" w:hAnsi="Times New Roman" w:cs="Times New Roman"/>
        </w:rPr>
      </w:pPr>
    </w:p>
    <w:p w:rsidR="008906A3" w:rsidRDefault="00F21AFC" w:rsidP="00F21AFC">
      <w:pPr>
        <w:jc w:val="center"/>
      </w:pPr>
      <w:r>
        <w:rPr>
          <w:rFonts w:ascii="Times New Roman" w:hAnsi="Times New Roman" w:cs="Times New Roman"/>
        </w:rPr>
        <w:t>Если пешеходная дорожка отсутствует, то идти нужно по обочине навстречу движущемуся транспорту.</w:t>
      </w:r>
    </w:p>
    <w:p w:rsidR="008906A3" w:rsidRDefault="009005F2">
      <w:r>
        <w:rPr>
          <w:noProof/>
          <w:lang w:eastAsia="ru-RU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7317105</wp:posOffset>
            </wp:positionH>
            <wp:positionV relativeFrom="margin">
              <wp:posOffset>-17145</wp:posOffset>
            </wp:positionV>
            <wp:extent cx="2253615" cy="1524000"/>
            <wp:effectExtent l="19050" t="19050" r="13335" b="19050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3615" cy="152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 cmpd="sng">
                      <a:solidFill>
                        <a:srgbClr val="00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8906A3" w:rsidRDefault="008906A3"/>
    <w:p w:rsidR="008906A3" w:rsidRDefault="008906A3"/>
    <w:p w:rsidR="008906A3" w:rsidRDefault="008906A3"/>
    <w:p w:rsidR="00F21AFC" w:rsidRDefault="00F21AFC" w:rsidP="00F21AFC">
      <w:pPr>
        <w:jc w:val="center"/>
        <w:rPr>
          <w:rFonts w:ascii="Times New Roman" w:hAnsi="Times New Roman" w:cs="Times New Roman"/>
        </w:rPr>
      </w:pPr>
    </w:p>
    <w:p w:rsidR="007A12EE" w:rsidRDefault="007A12EE" w:rsidP="00F21AFC">
      <w:pPr>
        <w:jc w:val="center"/>
        <w:rPr>
          <w:rFonts w:ascii="Times New Roman" w:hAnsi="Times New Roman" w:cs="Times New Roman"/>
        </w:rPr>
      </w:pPr>
    </w:p>
    <w:p w:rsidR="008906A3" w:rsidRPr="00F21AFC" w:rsidRDefault="00F21AFC" w:rsidP="00F21AFC">
      <w:pPr>
        <w:jc w:val="center"/>
        <w:rPr>
          <w:rFonts w:ascii="Times New Roman" w:hAnsi="Times New Roman" w:cs="Times New Roman"/>
        </w:rPr>
      </w:pPr>
      <w:r w:rsidRPr="00F21AFC">
        <w:rPr>
          <w:rFonts w:ascii="Times New Roman" w:hAnsi="Times New Roman" w:cs="Times New Roman"/>
        </w:rPr>
        <w:t>Велосипедистам при переходе через проезжую часть следует вести велосипед рядом с собой.</w:t>
      </w:r>
    </w:p>
    <w:p w:rsidR="008906A3" w:rsidRDefault="008906A3"/>
    <w:p w:rsidR="008906A3" w:rsidRDefault="008906A3"/>
    <w:p w:rsidR="008906A3" w:rsidRDefault="008906A3"/>
    <w:p w:rsidR="008906A3" w:rsidRDefault="008906A3"/>
    <w:p w:rsidR="008906A3" w:rsidRDefault="008906A3"/>
    <w:p w:rsidR="008906A3" w:rsidRPr="00F21AFC" w:rsidRDefault="00F21AFC" w:rsidP="00F21AFC">
      <w:pPr>
        <w:jc w:val="center"/>
        <w:rPr>
          <w:rFonts w:ascii="Times New Roman" w:hAnsi="Times New Roman" w:cs="Times New Roman"/>
        </w:rPr>
      </w:pPr>
      <w:r w:rsidRPr="00F21AFC">
        <w:rPr>
          <w:rFonts w:ascii="Times New Roman" w:hAnsi="Times New Roman" w:cs="Times New Roman"/>
        </w:rPr>
        <w:t xml:space="preserve">Нельзя играть на проезжей части или </w:t>
      </w:r>
      <w:r w:rsidR="007A12EE">
        <w:rPr>
          <w:rFonts w:ascii="Times New Roman" w:hAnsi="Times New Roman" w:cs="Times New Roman"/>
        </w:rPr>
        <w:t>рядом с ней - э</w:t>
      </w:r>
      <w:r w:rsidRPr="00F21AFC">
        <w:rPr>
          <w:rFonts w:ascii="Times New Roman" w:hAnsi="Times New Roman" w:cs="Times New Roman"/>
        </w:rPr>
        <w:t>то опасно для жизни.</w:t>
      </w:r>
    </w:p>
    <w:p w:rsidR="008906A3" w:rsidRDefault="008906A3"/>
    <w:p w:rsidR="008906A3" w:rsidRDefault="008906A3"/>
    <w:p w:rsidR="008906A3" w:rsidRDefault="008906A3"/>
    <w:p w:rsidR="008906A3" w:rsidRDefault="008906A3"/>
    <w:p w:rsidR="008906A3" w:rsidRDefault="008906A3"/>
    <w:p w:rsidR="008906A3" w:rsidRPr="007A12EE" w:rsidRDefault="007A12EE" w:rsidP="007A12EE">
      <w:pPr>
        <w:jc w:val="center"/>
        <w:rPr>
          <w:rFonts w:ascii="Times New Roman" w:hAnsi="Times New Roman" w:cs="Times New Roman"/>
        </w:rPr>
      </w:pPr>
      <w:r w:rsidRPr="007A12EE">
        <w:rPr>
          <w:rFonts w:ascii="Times New Roman" w:hAnsi="Times New Roman" w:cs="Times New Roman"/>
        </w:rPr>
        <w:t>Перевозить детей необходимо в специальных удерживающих устройствах</w:t>
      </w:r>
      <w:r>
        <w:rPr>
          <w:rFonts w:ascii="Times New Roman" w:hAnsi="Times New Roman" w:cs="Times New Roman"/>
        </w:rPr>
        <w:t>.</w:t>
      </w:r>
    </w:p>
    <w:p w:rsidR="000E5BA9" w:rsidRDefault="000E5BA9"/>
    <w:sectPr w:rsidR="000E5BA9" w:rsidSect="0033037F">
      <w:pgSz w:w="16838" w:h="11906" w:orient="landscape"/>
      <w:pgMar w:top="567" w:right="567" w:bottom="567" w:left="56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E905AC2"/>
    <w:multiLevelType w:val="hybridMultilevel"/>
    <w:tmpl w:val="FD38D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E5BA9"/>
    <w:rsid w:val="000E5BA9"/>
    <w:rsid w:val="00133E38"/>
    <w:rsid w:val="002B1E07"/>
    <w:rsid w:val="0033037F"/>
    <w:rsid w:val="00460E5F"/>
    <w:rsid w:val="004C2F70"/>
    <w:rsid w:val="004E1E4F"/>
    <w:rsid w:val="00597B85"/>
    <w:rsid w:val="00662460"/>
    <w:rsid w:val="00717E14"/>
    <w:rsid w:val="007A12EE"/>
    <w:rsid w:val="007A4B81"/>
    <w:rsid w:val="007B15EC"/>
    <w:rsid w:val="0080657D"/>
    <w:rsid w:val="008906A3"/>
    <w:rsid w:val="008A4E53"/>
    <w:rsid w:val="009005F2"/>
    <w:rsid w:val="009A0F91"/>
    <w:rsid w:val="00B67CC1"/>
    <w:rsid w:val="00F2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ru v:ext="edit" colors="#1c1c1c,#3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7E14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B67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4E1E4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Поток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6EF7FC-BD3C-4721-BBE9-D3E186B97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samsung-pc</dc:creator>
  <cp:keywords/>
  <dc:description/>
  <cp:lastModifiedBy>Пользователь</cp:lastModifiedBy>
  <cp:revision>6</cp:revision>
  <dcterms:created xsi:type="dcterms:W3CDTF">2014-03-22T16:52:00Z</dcterms:created>
  <dcterms:modified xsi:type="dcterms:W3CDTF">2022-03-10T00:07:00Z</dcterms:modified>
</cp:coreProperties>
</file>