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E1736" w:rsidRPr="008E1736" w14:paraId="38CE2829" w14:textId="77777777" w:rsidTr="00944F3A">
        <w:tc>
          <w:tcPr>
            <w:tcW w:w="4390" w:type="dxa"/>
          </w:tcPr>
          <w:p w14:paraId="57838CE7" w14:textId="77777777" w:rsidR="008E1736" w:rsidRPr="008E1736" w:rsidRDefault="008E1736" w:rsidP="008E1736">
            <w:pPr>
              <w:rPr>
                <w:rFonts w:ascii="Times New Roman" w:eastAsia="Times New Roman" w:hAnsi="Times New Roman" w:cs="Times New Roman"/>
                <w:color w:val="000000" w:themeColor="text1"/>
                <w:kern w:val="0"/>
                <w:sz w:val="24"/>
                <w:szCs w:val="24"/>
                <w:lang w:eastAsia="ru-RU"/>
              </w:rPr>
            </w:pPr>
            <w:bookmarkStart w:id="0" w:name="_Hlk136943975"/>
            <w:r w:rsidRPr="008E1736">
              <w:rPr>
                <w:rFonts w:ascii="Times New Roman" w:eastAsia="Times New Roman" w:hAnsi="Times New Roman" w:cs="Times New Roman"/>
                <w:color w:val="000000" w:themeColor="text1"/>
                <w:kern w:val="0"/>
                <w:sz w:val="24"/>
                <w:szCs w:val="24"/>
                <w:shd w:val="clear" w:color="auto" w:fill="FFFFFF"/>
                <w:lang w:eastAsia="ru-RU"/>
              </w:rPr>
              <w:t>ПРИНЯТО:</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на Общем собрании работников</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МДОБУ ЦРР д/с № 26 «Росинка»</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Протокол №__</w:t>
            </w:r>
            <w:r w:rsidRPr="008E1736">
              <w:rPr>
                <w:rFonts w:ascii="Times New Roman" w:eastAsia="Times New Roman" w:hAnsi="Times New Roman" w:cs="Times New Roman"/>
                <w:color w:val="000000" w:themeColor="text1"/>
                <w:kern w:val="0"/>
                <w:sz w:val="24"/>
                <w:szCs w:val="24"/>
                <w:u w:val="single"/>
                <w:shd w:val="clear" w:color="auto" w:fill="FFFFFF"/>
                <w:lang w:eastAsia="ru-RU"/>
              </w:rPr>
              <w:t>1</w:t>
            </w:r>
            <w:r w:rsidRPr="008E1736">
              <w:rPr>
                <w:rFonts w:ascii="Times New Roman" w:eastAsia="Times New Roman" w:hAnsi="Times New Roman" w:cs="Times New Roman"/>
                <w:color w:val="000000" w:themeColor="text1"/>
                <w:kern w:val="0"/>
                <w:sz w:val="24"/>
                <w:szCs w:val="24"/>
                <w:shd w:val="clear" w:color="auto" w:fill="FFFFFF"/>
                <w:lang w:eastAsia="ru-RU"/>
              </w:rPr>
              <w:t>__</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от «_</w:t>
            </w:r>
            <w:r w:rsidRPr="008E1736">
              <w:rPr>
                <w:rFonts w:ascii="Times New Roman" w:eastAsia="Times New Roman" w:hAnsi="Times New Roman" w:cs="Times New Roman"/>
                <w:color w:val="000000" w:themeColor="text1"/>
                <w:kern w:val="0"/>
                <w:sz w:val="24"/>
                <w:szCs w:val="24"/>
                <w:u w:val="single"/>
                <w:shd w:val="clear" w:color="auto" w:fill="FFFFFF"/>
                <w:lang w:eastAsia="ru-RU"/>
              </w:rPr>
              <w:t>09</w:t>
            </w:r>
            <w:proofErr w:type="gramStart"/>
            <w:r w:rsidRPr="008E1736">
              <w:rPr>
                <w:rFonts w:ascii="Times New Roman" w:eastAsia="Times New Roman" w:hAnsi="Times New Roman" w:cs="Times New Roman"/>
                <w:color w:val="000000" w:themeColor="text1"/>
                <w:kern w:val="0"/>
                <w:sz w:val="24"/>
                <w:szCs w:val="24"/>
                <w:shd w:val="clear" w:color="auto" w:fill="FFFFFF"/>
                <w:lang w:eastAsia="ru-RU"/>
              </w:rPr>
              <w:t>_»_</w:t>
            </w:r>
            <w:proofErr w:type="gramEnd"/>
            <w:r w:rsidRPr="008E1736">
              <w:rPr>
                <w:rFonts w:ascii="Times New Roman" w:eastAsia="Times New Roman" w:hAnsi="Times New Roman" w:cs="Times New Roman"/>
                <w:color w:val="000000" w:themeColor="text1"/>
                <w:kern w:val="0"/>
                <w:sz w:val="24"/>
                <w:szCs w:val="24"/>
                <w:shd w:val="clear" w:color="auto" w:fill="FFFFFF"/>
                <w:lang w:eastAsia="ru-RU"/>
              </w:rPr>
              <w:t>_</w:t>
            </w:r>
            <w:r w:rsidRPr="008E1736">
              <w:rPr>
                <w:rFonts w:ascii="Times New Roman" w:eastAsia="Times New Roman" w:hAnsi="Times New Roman" w:cs="Times New Roman"/>
                <w:color w:val="000000" w:themeColor="text1"/>
                <w:kern w:val="0"/>
                <w:sz w:val="24"/>
                <w:szCs w:val="24"/>
                <w:u w:val="single"/>
                <w:shd w:val="clear" w:color="auto" w:fill="FFFFFF"/>
                <w:lang w:eastAsia="ru-RU"/>
              </w:rPr>
              <w:t>января</w:t>
            </w:r>
            <w:r w:rsidRPr="008E1736">
              <w:rPr>
                <w:rFonts w:ascii="Times New Roman" w:eastAsia="Times New Roman" w:hAnsi="Times New Roman" w:cs="Times New Roman"/>
                <w:color w:val="000000" w:themeColor="text1"/>
                <w:kern w:val="0"/>
                <w:sz w:val="24"/>
                <w:szCs w:val="24"/>
                <w:shd w:val="clear" w:color="auto" w:fill="FFFFFF"/>
                <w:lang w:eastAsia="ru-RU"/>
              </w:rPr>
              <w:t>_ 2023 г.</w:t>
            </w:r>
          </w:p>
          <w:p w14:paraId="6CC14B96" w14:textId="77777777" w:rsidR="008E1736" w:rsidRPr="008E1736" w:rsidRDefault="008E1736" w:rsidP="008E1736">
            <w:pPr>
              <w:jc w:val="both"/>
              <w:rPr>
                <w:rFonts w:ascii="Times New Roman" w:eastAsia="Times New Roman" w:hAnsi="Times New Roman" w:cs="Times New Roman"/>
                <w:color w:val="000000" w:themeColor="text1"/>
                <w:kern w:val="0"/>
                <w:sz w:val="24"/>
                <w:szCs w:val="24"/>
                <w:shd w:val="clear" w:color="auto" w:fill="FFFFFF"/>
                <w:lang w:eastAsia="ru-RU"/>
              </w:rPr>
            </w:pPr>
          </w:p>
        </w:tc>
        <w:tc>
          <w:tcPr>
            <w:tcW w:w="4955" w:type="dxa"/>
          </w:tcPr>
          <w:p w14:paraId="4E7DB93F" w14:textId="77777777" w:rsidR="008E1736" w:rsidRPr="008E1736" w:rsidRDefault="008E1736" w:rsidP="008E1736">
            <w:pPr>
              <w:rPr>
                <w:rFonts w:ascii="Times New Roman" w:eastAsia="Times New Roman" w:hAnsi="Times New Roman" w:cs="Times New Roman"/>
                <w:color w:val="000000" w:themeColor="text1"/>
                <w:kern w:val="0"/>
                <w:sz w:val="24"/>
                <w:szCs w:val="24"/>
                <w:lang w:eastAsia="ru-RU"/>
              </w:rPr>
            </w:pPr>
            <w:r w:rsidRPr="008E1736">
              <w:rPr>
                <w:rFonts w:ascii="Times New Roman" w:eastAsia="Times New Roman" w:hAnsi="Times New Roman" w:cs="Times New Roman"/>
                <w:noProof/>
                <w:color w:val="000000" w:themeColor="text1"/>
                <w:kern w:val="0"/>
                <w:sz w:val="24"/>
                <w:szCs w:val="24"/>
                <w:shd w:val="clear" w:color="auto" w:fill="FFFFFF"/>
                <w:lang w:eastAsia="ru-RU"/>
              </w:rPr>
              <w:drawing>
                <wp:anchor distT="0" distB="0" distL="114300" distR="114300" simplePos="0" relativeHeight="251659264" behindDoc="0" locked="0" layoutInCell="1" allowOverlap="1" wp14:anchorId="57E774C0" wp14:editId="6576CB01">
                  <wp:simplePos x="0" y="0"/>
                  <wp:positionH relativeFrom="column">
                    <wp:posOffset>-1252855</wp:posOffset>
                  </wp:positionH>
                  <wp:positionV relativeFrom="paragraph">
                    <wp:posOffset>-467995</wp:posOffset>
                  </wp:positionV>
                  <wp:extent cx="2511995" cy="1943100"/>
                  <wp:effectExtent l="0" t="0" r="3175" b="0"/>
                  <wp:wrapNone/>
                  <wp:docPr id="1997258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5844" name="Рисунок 1997258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995" cy="1943100"/>
                          </a:xfrm>
                          <a:prstGeom prst="rect">
                            <a:avLst/>
                          </a:prstGeom>
                        </pic:spPr>
                      </pic:pic>
                    </a:graphicData>
                  </a:graphic>
                  <wp14:sizeRelH relativeFrom="margin">
                    <wp14:pctWidth>0</wp14:pctWidth>
                  </wp14:sizeRelH>
                  <wp14:sizeRelV relativeFrom="margin">
                    <wp14:pctHeight>0</wp14:pctHeight>
                  </wp14:sizeRelV>
                </wp:anchor>
              </w:drawing>
            </w:r>
            <w:r w:rsidRPr="008E1736">
              <w:rPr>
                <w:rFonts w:ascii="Times New Roman" w:eastAsia="Times New Roman" w:hAnsi="Times New Roman" w:cs="Times New Roman"/>
                <w:color w:val="000000" w:themeColor="text1"/>
                <w:kern w:val="0"/>
                <w:sz w:val="24"/>
                <w:szCs w:val="24"/>
                <w:shd w:val="clear" w:color="auto" w:fill="FFFFFF"/>
                <w:lang w:eastAsia="ru-RU"/>
              </w:rPr>
              <w:t>УТВЕРЖДЕНО:</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Заведующий МДОБУ ЦРР</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д/с № 26 «Росинка»</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__________ Т.С. Пиковая</w:t>
            </w:r>
            <w:r w:rsidRPr="008E1736">
              <w:rPr>
                <w:rFonts w:ascii="Times New Roman" w:eastAsia="Times New Roman" w:hAnsi="Times New Roman" w:cs="Times New Roman"/>
                <w:color w:val="000000" w:themeColor="text1"/>
                <w:kern w:val="0"/>
                <w:sz w:val="24"/>
                <w:szCs w:val="24"/>
                <w:lang w:eastAsia="ru-RU"/>
              </w:rPr>
              <w:br/>
            </w:r>
            <w:r w:rsidRPr="008E1736">
              <w:rPr>
                <w:rFonts w:ascii="Times New Roman" w:eastAsia="Times New Roman" w:hAnsi="Times New Roman" w:cs="Times New Roman"/>
                <w:color w:val="000000" w:themeColor="text1"/>
                <w:kern w:val="0"/>
                <w:sz w:val="24"/>
                <w:szCs w:val="24"/>
                <w:shd w:val="clear" w:color="auto" w:fill="FFFFFF"/>
                <w:lang w:eastAsia="ru-RU"/>
              </w:rPr>
              <w:t xml:space="preserve">Приказ № </w:t>
            </w:r>
            <w:r w:rsidRPr="008E1736">
              <w:rPr>
                <w:rFonts w:ascii="Times New Roman" w:eastAsia="Times New Roman" w:hAnsi="Times New Roman" w:cs="Times New Roman"/>
                <w:color w:val="000000" w:themeColor="text1"/>
                <w:kern w:val="0"/>
                <w:sz w:val="24"/>
                <w:szCs w:val="24"/>
                <w:u w:val="single"/>
                <w:shd w:val="clear" w:color="auto" w:fill="FFFFFF"/>
                <w:lang w:eastAsia="ru-RU"/>
              </w:rPr>
              <w:t>1/5-а</w:t>
            </w:r>
            <w:r w:rsidRPr="008E1736">
              <w:rPr>
                <w:rFonts w:ascii="Times New Roman" w:eastAsia="Times New Roman" w:hAnsi="Times New Roman" w:cs="Times New Roman"/>
                <w:color w:val="000000" w:themeColor="text1"/>
                <w:kern w:val="0"/>
                <w:sz w:val="24"/>
                <w:szCs w:val="24"/>
                <w:shd w:val="clear" w:color="auto" w:fill="FFFFFF"/>
                <w:lang w:eastAsia="ru-RU"/>
              </w:rPr>
              <w:t xml:space="preserve"> от «_</w:t>
            </w:r>
            <w:proofErr w:type="gramStart"/>
            <w:r w:rsidRPr="008E1736">
              <w:rPr>
                <w:rFonts w:ascii="Times New Roman" w:eastAsia="Times New Roman" w:hAnsi="Times New Roman" w:cs="Times New Roman"/>
                <w:color w:val="000000" w:themeColor="text1"/>
                <w:kern w:val="0"/>
                <w:sz w:val="24"/>
                <w:szCs w:val="24"/>
                <w:u w:val="single"/>
                <w:shd w:val="clear" w:color="auto" w:fill="FFFFFF"/>
                <w:lang w:eastAsia="ru-RU"/>
              </w:rPr>
              <w:t xml:space="preserve">09 </w:t>
            </w:r>
            <w:r w:rsidRPr="008E1736">
              <w:rPr>
                <w:rFonts w:ascii="Times New Roman" w:eastAsia="Times New Roman" w:hAnsi="Times New Roman" w:cs="Times New Roman"/>
                <w:color w:val="000000" w:themeColor="text1"/>
                <w:kern w:val="0"/>
                <w:sz w:val="24"/>
                <w:szCs w:val="24"/>
                <w:shd w:val="clear" w:color="auto" w:fill="FFFFFF"/>
                <w:lang w:eastAsia="ru-RU"/>
              </w:rPr>
              <w:t>»</w:t>
            </w:r>
            <w:proofErr w:type="gramEnd"/>
            <w:r w:rsidRPr="008E1736">
              <w:rPr>
                <w:rFonts w:ascii="Times New Roman" w:eastAsia="Times New Roman" w:hAnsi="Times New Roman" w:cs="Times New Roman"/>
                <w:color w:val="000000" w:themeColor="text1"/>
                <w:kern w:val="0"/>
                <w:sz w:val="24"/>
                <w:szCs w:val="24"/>
                <w:shd w:val="clear" w:color="auto" w:fill="FFFFFF"/>
                <w:lang w:eastAsia="ru-RU"/>
              </w:rPr>
              <w:t>_</w:t>
            </w:r>
            <w:r w:rsidRPr="008E1736">
              <w:rPr>
                <w:rFonts w:ascii="Times New Roman" w:eastAsia="Times New Roman" w:hAnsi="Times New Roman" w:cs="Times New Roman"/>
                <w:color w:val="000000" w:themeColor="text1"/>
                <w:kern w:val="0"/>
                <w:sz w:val="24"/>
                <w:szCs w:val="24"/>
                <w:u w:val="single"/>
                <w:shd w:val="clear" w:color="auto" w:fill="FFFFFF"/>
                <w:lang w:eastAsia="ru-RU"/>
              </w:rPr>
              <w:t>января</w:t>
            </w:r>
            <w:r w:rsidRPr="008E1736">
              <w:rPr>
                <w:rFonts w:ascii="Times New Roman" w:eastAsia="Times New Roman" w:hAnsi="Times New Roman" w:cs="Times New Roman"/>
                <w:color w:val="000000" w:themeColor="text1"/>
                <w:kern w:val="0"/>
                <w:sz w:val="24"/>
                <w:szCs w:val="24"/>
                <w:shd w:val="clear" w:color="auto" w:fill="FFFFFF"/>
                <w:lang w:eastAsia="ru-RU"/>
              </w:rPr>
              <w:t>_ 2023 г.</w:t>
            </w:r>
          </w:p>
          <w:p w14:paraId="48387430" w14:textId="77777777" w:rsidR="008E1736" w:rsidRPr="008E1736" w:rsidRDefault="008E1736" w:rsidP="008E1736">
            <w:pPr>
              <w:jc w:val="both"/>
              <w:rPr>
                <w:rFonts w:ascii="Times New Roman" w:eastAsia="Times New Roman" w:hAnsi="Times New Roman" w:cs="Times New Roman"/>
                <w:color w:val="000000" w:themeColor="text1"/>
                <w:kern w:val="0"/>
                <w:sz w:val="24"/>
                <w:szCs w:val="24"/>
                <w:shd w:val="clear" w:color="auto" w:fill="FFFFFF"/>
                <w:lang w:eastAsia="ru-RU"/>
              </w:rPr>
            </w:pPr>
          </w:p>
        </w:tc>
      </w:tr>
      <w:bookmarkEnd w:id="0"/>
    </w:tbl>
    <w:p w14:paraId="66980CCF" w14:textId="77777777" w:rsidR="0005030F" w:rsidRDefault="0005030F" w:rsidP="00133E6D">
      <w:pPr>
        <w:spacing w:after="0" w:line="240" w:lineRule="auto"/>
        <w:rPr>
          <w:rFonts w:ascii="Times New Roman" w:eastAsia="Times New Roman" w:hAnsi="Times New Roman" w:cs="Times New Roman"/>
          <w:color w:val="1E2120"/>
          <w:kern w:val="0"/>
          <w:sz w:val="27"/>
          <w:szCs w:val="27"/>
          <w:shd w:val="clear" w:color="auto" w:fill="FFFFFF"/>
          <w:lang w:eastAsia="ru-RU"/>
        </w:rPr>
      </w:pPr>
    </w:p>
    <w:p w14:paraId="261F8DD3" w14:textId="77777777" w:rsidR="00160B1C" w:rsidRDefault="00133E6D" w:rsidP="0005030F">
      <w:pPr>
        <w:spacing w:after="0" w:line="240" w:lineRule="auto"/>
        <w:jc w:val="center"/>
        <w:rPr>
          <w:rFonts w:ascii="Times New Roman" w:eastAsia="Times New Roman" w:hAnsi="Times New Roman" w:cs="Times New Roman"/>
          <w:color w:val="1E2120"/>
          <w:kern w:val="0"/>
          <w:sz w:val="28"/>
          <w:szCs w:val="28"/>
          <w:shd w:val="clear" w:color="auto" w:fill="FFFFFF"/>
          <w:lang w:eastAsia="ru-RU"/>
        </w:rPr>
      </w:pPr>
      <w:r w:rsidRPr="0005030F">
        <w:rPr>
          <w:rFonts w:ascii="Times New Roman" w:eastAsia="Times New Roman" w:hAnsi="Times New Roman" w:cs="Times New Roman"/>
          <w:color w:val="1E2120"/>
          <w:kern w:val="0"/>
          <w:sz w:val="28"/>
          <w:szCs w:val="28"/>
          <w:shd w:val="clear" w:color="auto" w:fill="FFFFFF"/>
          <w:lang w:eastAsia="ru-RU"/>
        </w:rPr>
        <w:t>Положение</w:t>
      </w:r>
      <w:r w:rsidRPr="0005030F">
        <w:rPr>
          <w:rFonts w:ascii="Times New Roman" w:eastAsia="Times New Roman" w:hAnsi="Times New Roman" w:cs="Times New Roman"/>
          <w:color w:val="1E2120"/>
          <w:kern w:val="0"/>
          <w:sz w:val="28"/>
          <w:szCs w:val="28"/>
          <w:lang w:eastAsia="ru-RU"/>
        </w:rPr>
        <w:br/>
      </w:r>
      <w:r w:rsidRPr="0005030F">
        <w:rPr>
          <w:rFonts w:ascii="Times New Roman" w:eastAsia="Times New Roman" w:hAnsi="Times New Roman" w:cs="Times New Roman"/>
          <w:color w:val="1E2120"/>
          <w:kern w:val="0"/>
          <w:sz w:val="28"/>
          <w:szCs w:val="28"/>
          <w:shd w:val="clear" w:color="auto" w:fill="FFFFFF"/>
          <w:lang w:eastAsia="ru-RU"/>
        </w:rPr>
        <w:t xml:space="preserve">о защите персональных </w:t>
      </w:r>
      <w:r w:rsidRPr="00160B1C">
        <w:rPr>
          <w:rFonts w:ascii="Times New Roman" w:eastAsia="Times New Roman" w:hAnsi="Times New Roman" w:cs="Times New Roman"/>
          <w:color w:val="1E2120"/>
          <w:kern w:val="0"/>
          <w:sz w:val="28"/>
          <w:szCs w:val="28"/>
          <w:shd w:val="clear" w:color="auto" w:fill="FFFFFF"/>
          <w:lang w:eastAsia="ru-RU"/>
        </w:rPr>
        <w:t xml:space="preserve">данных работников </w:t>
      </w:r>
    </w:p>
    <w:p w14:paraId="58C8AD26" w14:textId="25A7817E" w:rsidR="00160B1C" w:rsidRDefault="00160B1C" w:rsidP="0005030F">
      <w:pPr>
        <w:spacing w:after="0" w:line="240" w:lineRule="auto"/>
        <w:jc w:val="center"/>
        <w:rPr>
          <w:rFonts w:ascii="Times New Roman" w:eastAsia="Times New Roman" w:hAnsi="Times New Roman" w:cs="Times New Roman"/>
          <w:color w:val="1E2120"/>
          <w:kern w:val="0"/>
          <w:sz w:val="28"/>
          <w:szCs w:val="28"/>
          <w:shd w:val="clear" w:color="auto" w:fill="FFFFFF"/>
          <w:lang w:eastAsia="ru-RU"/>
        </w:rPr>
      </w:pPr>
      <w:r w:rsidRPr="00160B1C">
        <w:rPr>
          <w:rFonts w:ascii="Times New Roman" w:eastAsia="Times New Roman" w:hAnsi="Times New Roman" w:cs="Times New Roman"/>
          <w:color w:val="1E2120"/>
          <w:kern w:val="0"/>
          <w:sz w:val="28"/>
          <w:szCs w:val="28"/>
          <w:shd w:val="clear" w:color="auto" w:fill="FFFFFF"/>
          <w:lang w:eastAsia="ru-RU"/>
        </w:rPr>
        <w:t xml:space="preserve">в </w:t>
      </w:r>
      <w:bookmarkStart w:id="1" w:name="_Hlk136943997"/>
      <w:r w:rsidRPr="00160B1C">
        <w:rPr>
          <w:rFonts w:ascii="Times New Roman" w:eastAsia="Times New Roman" w:hAnsi="Times New Roman" w:cs="Times New Roman"/>
          <w:color w:val="1E2120"/>
          <w:kern w:val="0"/>
          <w:sz w:val="28"/>
          <w:szCs w:val="28"/>
          <w:shd w:val="clear" w:color="auto" w:fill="FFFFFF"/>
          <w:lang w:eastAsia="ru-RU"/>
        </w:rPr>
        <w:t xml:space="preserve">муниципальном дошкольном образовательном бюджетном учреждении </w:t>
      </w:r>
    </w:p>
    <w:p w14:paraId="7ED6B8E2" w14:textId="77777777" w:rsidR="00160B1C" w:rsidRDefault="00160B1C" w:rsidP="0005030F">
      <w:pPr>
        <w:spacing w:after="0" w:line="240" w:lineRule="auto"/>
        <w:jc w:val="center"/>
        <w:rPr>
          <w:rFonts w:ascii="Times New Roman" w:eastAsia="Times New Roman" w:hAnsi="Times New Roman" w:cs="Times New Roman"/>
          <w:color w:val="1E2120"/>
          <w:kern w:val="0"/>
          <w:sz w:val="28"/>
          <w:szCs w:val="28"/>
          <w:shd w:val="clear" w:color="auto" w:fill="FFFFFF"/>
          <w:lang w:eastAsia="ru-RU"/>
        </w:rPr>
      </w:pPr>
      <w:r w:rsidRPr="00160B1C">
        <w:rPr>
          <w:rFonts w:ascii="Times New Roman" w:eastAsia="Times New Roman" w:hAnsi="Times New Roman" w:cs="Times New Roman"/>
          <w:color w:val="1E2120"/>
          <w:kern w:val="0"/>
          <w:sz w:val="28"/>
          <w:szCs w:val="28"/>
          <w:shd w:val="clear" w:color="auto" w:fill="FFFFFF"/>
          <w:lang w:eastAsia="ru-RU"/>
        </w:rPr>
        <w:t>«Центр развития ребенка – детский сад № 26 «Росинка»</w:t>
      </w:r>
    </w:p>
    <w:p w14:paraId="72305A5B" w14:textId="2390A355" w:rsidR="00133E6D" w:rsidRPr="00160B1C" w:rsidRDefault="00160B1C" w:rsidP="0005030F">
      <w:pPr>
        <w:spacing w:after="0" w:line="240" w:lineRule="auto"/>
        <w:jc w:val="center"/>
        <w:rPr>
          <w:rFonts w:ascii="Times New Roman" w:eastAsia="Times New Roman" w:hAnsi="Times New Roman" w:cs="Times New Roman"/>
          <w:kern w:val="0"/>
          <w:sz w:val="28"/>
          <w:szCs w:val="28"/>
          <w:lang w:eastAsia="ru-RU"/>
        </w:rPr>
      </w:pPr>
      <w:r w:rsidRPr="00160B1C">
        <w:rPr>
          <w:rFonts w:ascii="Times New Roman" w:eastAsia="Times New Roman" w:hAnsi="Times New Roman" w:cs="Times New Roman"/>
          <w:color w:val="1E2120"/>
          <w:kern w:val="0"/>
          <w:sz w:val="28"/>
          <w:szCs w:val="28"/>
          <w:shd w:val="clear" w:color="auto" w:fill="FFFFFF"/>
          <w:lang w:eastAsia="ru-RU"/>
        </w:rPr>
        <w:t xml:space="preserve"> Арсеньевского городского округа </w:t>
      </w:r>
      <w:bookmarkEnd w:id="1"/>
    </w:p>
    <w:p w14:paraId="44074A3F" w14:textId="77777777" w:rsidR="00133E6D" w:rsidRPr="00160B1C" w:rsidRDefault="00133E6D" w:rsidP="0005030F">
      <w:pPr>
        <w:spacing w:after="0" w:line="240" w:lineRule="auto"/>
        <w:jc w:val="both"/>
        <w:rPr>
          <w:rFonts w:ascii="Times New Roman" w:eastAsia="Times New Roman" w:hAnsi="Times New Roman" w:cs="Times New Roman"/>
          <w:kern w:val="0"/>
          <w:sz w:val="24"/>
          <w:szCs w:val="24"/>
          <w:lang w:eastAsia="ru-RU"/>
        </w:rPr>
      </w:pPr>
      <w:r w:rsidRPr="00160B1C">
        <w:rPr>
          <w:rFonts w:ascii="Times New Roman" w:eastAsia="Times New Roman" w:hAnsi="Times New Roman" w:cs="Times New Roman"/>
          <w:color w:val="1E2120"/>
          <w:kern w:val="0"/>
          <w:sz w:val="27"/>
          <w:szCs w:val="27"/>
          <w:shd w:val="clear" w:color="auto" w:fill="FFFFFF"/>
          <w:lang w:eastAsia="ru-RU"/>
        </w:rPr>
        <w:t> </w:t>
      </w:r>
    </w:p>
    <w:p w14:paraId="66B83005"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1. Общие положения</w:t>
      </w:r>
    </w:p>
    <w:p w14:paraId="4317278D" w14:textId="1E5827FD"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 xml:space="preserve">1.1 Настоящее </w:t>
      </w:r>
      <w:r w:rsidRPr="0005030F">
        <w:rPr>
          <w:rFonts w:ascii="Times New Roman" w:eastAsia="Times New Roman" w:hAnsi="Times New Roman" w:cs="Times New Roman"/>
          <w:b/>
          <w:bCs/>
          <w:color w:val="1E2120"/>
          <w:kern w:val="0"/>
          <w:sz w:val="24"/>
          <w:szCs w:val="24"/>
          <w:shd w:val="clear" w:color="auto" w:fill="FFFFFF"/>
          <w:lang w:eastAsia="ru-RU"/>
        </w:rPr>
        <w:t xml:space="preserve">Положение о защите персональных данных работников </w:t>
      </w:r>
      <w:r w:rsidR="00160B1C" w:rsidRPr="005C7FDD">
        <w:rPr>
          <w:rFonts w:ascii="Times New Roman" w:eastAsia="Times New Roman" w:hAnsi="Times New Roman" w:cs="Times New Roman"/>
          <w:b/>
          <w:bCs/>
          <w:color w:val="1E2120"/>
          <w:kern w:val="0"/>
          <w:sz w:val="24"/>
          <w:szCs w:val="24"/>
          <w:shd w:val="clear" w:color="auto" w:fill="FFFFFF"/>
          <w:lang w:eastAsia="ru-RU"/>
        </w:rPr>
        <w:t xml:space="preserve">в </w:t>
      </w:r>
      <w:r w:rsidR="00160B1C">
        <w:rPr>
          <w:rFonts w:ascii="Times New Roman" w:eastAsia="Times New Roman" w:hAnsi="Times New Roman" w:cs="Times New Roman"/>
          <w:b/>
          <w:bCs/>
          <w:color w:val="1E2120"/>
          <w:kern w:val="0"/>
          <w:sz w:val="24"/>
          <w:szCs w:val="24"/>
          <w:shd w:val="clear" w:color="auto" w:fill="FFFFFF"/>
          <w:lang w:eastAsia="ru-RU"/>
        </w:rPr>
        <w:t xml:space="preserve">муниципальном дошкольном образовательном бюджетном учреждении «Центр развития ребенка – детский сад № 26 «Росинка» Арсеньевского городского округа (далее – дошкольное образовательное учреждение (ДОУ)) </w:t>
      </w:r>
      <w:r w:rsidRPr="0005030F">
        <w:rPr>
          <w:rFonts w:ascii="Times New Roman" w:eastAsia="Times New Roman" w:hAnsi="Times New Roman" w:cs="Times New Roman"/>
          <w:color w:val="1E2120"/>
          <w:kern w:val="0"/>
          <w:sz w:val="24"/>
          <w:szCs w:val="24"/>
          <w:shd w:val="clear" w:color="auto" w:fill="FFFFFF"/>
          <w:lang w:eastAsia="ru-RU"/>
        </w:rPr>
        <w:t>(далее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29 декабря 2022 года, от 27 июля 2006 года № 152-ФЗ «О персональных данных» с изменениями от 14 июля 2022 года, Федеральным законом № 273-ФЗ от 29.12.2012 «Об образовании в Российской Федерации» с изменениями на 29 декабря 2022 года, Приказом Министерства цифрового развития,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1.2. Данное </w:t>
      </w:r>
      <w:r w:rsidRPr="0005030F">
        <w:rPr>
          <w:rFonts w:ascii="Times New Roman" w:eastAsia="Times New Roman" w:hAnsi="Times New Roman" w:cs="Times New Roman"/>
          <w:i/>
          <w:iCs/>
          <w:color w:val="1E2120"/>
          <w:kern w:val="0"/>
          <w:sz w:val="24"/>
          <w:szCs w:val="24"/>
          <w:shd w:val="clear" w:color="auto" w:fill="FFFFFF"/>
          <w:lang w:eastAsia="ru-RU"/>
        </w:rPr>
        <w:t>Положение о защите персональных данных работников детского сада</w:t>
      </w:r>
      <w:r w:rsidRPr="0005030F">
        <w:rPr>
          <w:rFonts w:ascii="Times New Roman" w:eastAsia="Times New Roman" w:hAnsi="Times New Roman" w:cs="Times New Roman"/>
          <w:color w:val="1E2120"/>
          <w:kern w:val="0"/>
          <w:sz w:val="24"/>
          <w:szCs w:val="24"/>
          <w:shd w:val="clear" w:color="auto" w:fill="FFFFFF"/>
          <w:lang w:eastAsia="ru-RU"/>
        </w:rPr>
        <w:t xml:space="preserve">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их использования или утраты.</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1.3. 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1.4. </w:t>
      </w:r>
      <w:r w:rsidRPr="0005030F">
        <w:rPr>
          <w:rFonts w:ascii="Times New Roman" w:eastAsia="Times New Roman" w:hAnsi="Times New Roman" w:cs="Times New Roman"/>
          <w:b/>
          <w:bCs/>
          <w:i/>
          <w:iCs/>
          <w:color w:val="1E2120"/>
          <w:kern w:val="0"/>
          <w:sz w:val="24"/>
          <w:szCs w:val="24"/>
          <w:shd w:val="clear" w:color="auto" w:fill="FFFFFF"/>
          <w:lang w:eastAsia="ru-RU"/>
        </w:rPr>
        <w:t>Персональные данные</w:t>
      </w:r>
      <w:r w:rsidRPr="0005030F">
        <w:rPr>
          <w:rFonts w:ascii="Times New Roman" w:eastAsia="Times New Roman" w:hAnsi="Times New Roman" w:cs="Times New Roman"/>
          <w:color w:val="1E2120"/>
          <w:kern w:val="0"/>
          <w:sz w:val="24"/>
          <w:szCs w:val="24"/>
          <w:shd w:val="clear" w:color="auto" w:fill="FFFFFF"/>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1.5. </w:t>
      </w:r>
      <w:r w:rsidRPr="0005030F">
        <w:rPr>
          <w:rFonts w:ascii="Times New Roman" w:eastAsia="Times New Roman" w:hAnsi="Times New Roman" w:cs="Times New Roman"/>
          <w:b/>
          <w:bCs/>
          <w:i/>
          <w:iCs/>
          <w:color w:val="1E2120"/>
          <w:kern w:val="0"/>
          <w:sz w:val="24"/>
          <w:szCs w:val="24"/>
          <w:shd w:val="clear" w:color="auto" w:fill="FFFFFF"/>
          <w:lang w:eastAsia="ru-RU"/>
        </w:rPr>
        <w:t>Оператор</w:t>
      </w:r>
      <w:r w:rsidRPr="0005030F">
        <w:rPr>
          <w:rFonts w:ascii="Times New Roman" w:eastAsia="Times New Roman" w:hAnsi="Times New Roman" w:cs="Times New Roman"/>
          <w:color w:val="1E2120"/>
          <w:kern w:val="0"/>
          <w:sz w:val="24"/>
          <w:szCs w:val="24"/>
          <w:shd w:val="clear" w:color="auto" w:fill="FFFFFF"/>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1.6. </w:t>
      </w:r>
      <w:r w:rsidRPr="0005030F">
        <w:rPr>
          <w:rFonts w:ascii="Times New Roman" w:eastAsia="Times New Roman" w:hAnsi="Times New Roman" w:cs="Times New Roman"/>
          <w:b/>
          <w:bCs/>
          <w:i/>
          <w:iCs/>
          <w:color w:val="1E2120"/>
          <w:kern w:val="0"/>
          <w:sz w:val="24"/>
          <w:szCs w:val="24"/>
          <w:shd w:val="clear" w:color="auto" w:fill="FFFFFF"/>
          <w:lang w:eastAsia="ru-RU"/>
        </w:rPr>
        <w:t>Обработка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любое действие (операция) или совокупность </w:t>
      </w:r>
      <w:r w:rsidRPr="0005030F">
        <w:rPr>
          <w:rFonts w:ascii="Times New Roman" w:eastAsia="Times New Roman" w:hAnsi="Times New Roman" w:cs="Times New Roman"/>
          <w:color w:val="1E2120"/>
          <w:kern w:val="0"/>
          <w:sz w:val="24"/>
          <w:szCs w:val="24"/>
          <w:shd w:val="clear" w:color="auto" w:fill="FFFFFF"/>
          <w:lang w:eastAsia="ru-RU"/>
        </w:rPr>
        <w:lastRenderedPageBreak/>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1.7. </w:t>
      </w:r>
      <w:r w:rsidRPr="0005030F">
        <w:rPr>
          <w:rFonts w:ascii="Times New Roman" w:eastAsia="Times New Roman" w:hAnsi="Times New Roman" w:cs="Times New Roman"/>
          <w:b/>
          <w:bCs/>
          <w:i/>
          <w:iCs/>
          <w:color w:val="1E2120"/>
          <w:kern w:val="0"/>
          <w:sz w:val="24"/>
          <w:szCs w:val="24"/>
          <w:shd w:val="clear" w:color="auto" w:fill="FFFFFF"/>
          <w:lang w:eastAsia="ru-RU"/>
        </w:rPr>
        <w:t>Автоматизированная обработка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обработка персональных данных с помощью средств вычислительной техники.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1.8. </w:t>
      </w:r>
      <w:r w:rsidRPr="0005030F">
        <w:rPr>
          <w:rFonts w:ascii="Times New Roman" w:eastAsia="Times New Roman" w:hAnsi="Times New Roman" w:cs="Times New Roman"/>
          <w:b/>
          <w:bCs/>
          <w:i/>
          <w:iCs/>
          <w:color w:val="1E2120"/>
          <w:kern w:val="0"/>
          <w:sz w:val="24"/>
          <w:szCs w:val="24"/>
          <w:shd w:val="clear" w:color="auto" w:fill="FFFFFF"/>
          <w:lang w:eastAsia="ru-RU"/>
        </w:rPr>
        <w:t>Распространение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действия, направленные на раскрытие персональных данных неопределенному кругу лиц.</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1.9. </w:t>
      </w:r>
      <w:r w:rsidRPr="0005030F">
        <w:rPr>
          <w:rFonts w:ascii="Times New Roman" w:eastAsia="Times New Roman" w:hAnsi="Times New Roman" w:cs="Times New Roman"/>
          <w:b/>
          <w:bCs/>
          <w:i/>
          <w:iCs/>
          <w:color w:val="1E2120"/>
          <w:kern w:val="0"/>
          <w:sz w:val="24"/>
          <w:szCs w:val="24"/>
          <w:shd w:val="clear" w:color="auto" w:fill="FFFFFF"/>
          <w:lang w:eastAsia="ru-RU"/>
        </w:rPr>
        <w:t>Предоставление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действия, направленные на раскрытие персональных данных определенному лицу или определенному кругу лиц.</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1.10. </w:t>
      </w:r>
      <w:r w:rsidRPr="0005030F">
        <w:rPr>
          <w:rFonts w:ascii="Times New Roman" w:eastAsia="Times New Roman" w:hAnsi="Times New Roman" w:cs="Times New Roman"/>
          <w:b/>
          <w:bCs/>
          <w:i/>
          <w:iCs/>
          <w:color w:val="1E2120"/>
          <w:kern w:val="0"/>
          <w:sz w:val="24"/>
          <w:szCs w:val="24"/>
          <w:shd w:val="clear" w:color="auto" w:fill="FFFFFF"/>
          <w:lang w:eastAsia="ru-RU"/>
        </w:rPr>
        <w:t>Блокирование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1.11. </w:t>
      </w:r>
      <w:r w:rsidRPr="0005030F">
        <w:rPr>
          <w:rFonts w:ascii="Times New Roman" w:eastAsia="Times New Roman" w:hAnsi="Times New Roman" w:cs="Times New Roman"/>
          <w:b/>
          <w:bCs/>
          <w:i/>
          <w:iCs/>
          <w:color w:val="1E2120"/>
          <w:kern w:val="0"/>
          <w:sz w:val="24"/>
          <w:szCs w:val="24"/>
          <w:shd w:val="clear" w:color="auto" w:fill="FFFFFF"/>
          <w:lang w:eastAsia="ru-RU"/>
        </w:rPr>
        <w:t>Уничтожение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1.12. </w:t>
      </w:r>
      <w:r w:rsidRPr="0005030F">
        <w:rPr>
          <w:rFonts w:ascii="Times New Roman" w:eastAsia="Times New Roman" w:hAnsi="Times New Roman" w:cs="Times New Roman"/>
          <w:b/>
          <w:bCs/>
          <w:i/>
          <w:iCs/>
          <w:color w:val="1E2120"/>
          <w:kern w:val="0"/>
          <w:sz w:val="24"/>
          <w:szCs w:val="24"/>
          <w:shd w:val="clear" w:color="auto" w:fill="FFFFFF"/>
          <w:lang w:eastAsia="ru-RU"/>
        </w:rPr>
        <w:t>Обезличивание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1.13. </w:t>
      </w:r>
      <w:r w:rsidRPr="0005030F">
        <w:rPr>
          <w:rFonts w:ascii="Times New Roman" w:eastAsia="Times New Roman" w:hAnsi="Times New Roman" w:cs="Times New Roman"/>
          <w:b/>
          <w:bCs/>
          <w:i/>
          <w:iCs/>
          <w:color w:val="1E2120"/>
          <w:kern w:val="0"/>
          <w:sz w:val="24"/>
          <w:szCs w:val="24"/>
          <w:shd w:val="clear" w:color="auto" w:fill="FFFFFF"/>
          <w:lang w:eastAsia="ru-RU"/>
        </w:rPr>
        <w:t>Информационная система персональных данных</w:t>
      </w:r>
      <w:r w:rsidRPr="0005030F">
        <w:rPr>
          <w:rFonts w:ascii="Times New Roman" w:eastAsia="Times New Roman" w:hAnsi="Times New Roman" w:cs="Times New Roman"/>
          <w:color w:val="1E2120"/>
          <w:kern w:val="0"/>
          <w:sz w:val="24"/>
          <w:szCs w:val="24"/>
          <w:shd w:val="clear" w:color="auto" w:fill="FFFFFF"/>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1.14. </w:t>
      </w:r>
      <w:r w:rsidRPr="0005030F">
        <w:rPr>
          <w:rFonts w:ascii="Times New Roman" w:eastAsia="Times New Roman" w:hAnsi="Times New Roman" w:cs="Times New Roman"/>
          <w:b/>
          <w:bCs/>
          <w:i/>
          <w:iCs/>
          <w:color w:val="1E2120"/>
          <w:kern w:val="0"/>
          <w:sz w:val="24"/>
          <w:szCs w:val="24"/>
          <w:shd w:val="clear" w:color="auto" w:fill="FFFFFF"/>
          <w:lang w:eastAsia="ru-RU"/>
        </w:rPr>
        <w:t>Общедоступные данные</w:t>
      </w:r>
      <w:r w:rsidRPr="0005030F">
        <w:rPr>
          <w:rFonts w:ascii="Times New Roman" w:eastAsia="Times New Roman" w:hAnsi="Times New Roman" w:cs="Times New Roman"/>
          <w:color w:val="1E2120"/>
          <w:kern w:val="0"/>
          <w:sz w:val="24"/>
          <w:szCs w:val="24"/>
          <w:shd w:val="clear" w:color="auto" w:fill="FFFFFF"/>
          <w:lang w:eastAsia="ru-RU"/>
        </w:rPr>
        <w:t xml:space="preserve"> — сведения общего характера и иная информация, доступ к которой не ограничен.</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14:paraId="6A55301A"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паспортные данные работника;</w:t>
      </w:r>
    </w:p>
    <w:p w14:paraId="61233427"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ИНН;</w:t>
      </w:r>
    </w:p>
    <w:p w14:paraId="1E94ACCA"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копия страхового свидетельства государственного пенсионного страхования;</w:t>
      </w:r>
    </w:p>
    <w:p w14:paraId="48B57515"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74598D34"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копия документа воинского учета (для военнообязанных и лиц, подлежащих призыву на военную службу);</w:t>
      </w:r>
    </w:p>
    <w:p w14:paraId="2A8AF748"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303D5482"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3BDFC06A"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документы о возрасте малолетних детей и месте их обучения;</w:t>
      </w:r>
    </w:p>
    <w:p w14:paraId="11E57D66"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документы о состоянии здоровья детей и других родственников (включая справки об инвалидности, о наличии хронических заболеваний);</w:t>
      </w:r>
    </w:p>
    <w:p w14:paraId="2C087232"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документы о состоянии здоровья (сведения об инвалидности, о беременности и т.п.);</w:t>
      </w:r>
    </w:p>
    <w:p w14:paraId="5B11AE38"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w:t>
      </w:r>
      <w:r w:rsidRPr="0005030F">
        <w:rPr>
          <w:rFonts w:ascii="Times New Roman" w:eastAsia="Times New Roman" w:hAnsi="Times New Roman" w:cs="Times New Roman"/>
          <w:color w:val="1E2120"/>
          <w:kern w:val="0"/>
          <w:sz w:val="24"/>
          <w:szCs w:val="24"/>
          <w:shd w:val="clear" w:color="auto" w:fill="FFFFFF"/>
          <w:lang w:eastAsia="ru-RU"/>
        </w:rPr>
        <w:lastRenderedPageBreak/>
        <w:t>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14:paraId="5055942D"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трудовой договор;</w:t>
      </w:r>
    </w:p>
    <w:p w14:paraId="7E226985"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заключение по данным психологического исследования (если такое имеется);</w:t>
      </w:r>
    </w:p>
    <w:p w14:paraId="09371818"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копии приказов о приеме, переводах, увольнении, повышении заработной платы, премировании, поощрениях и взысканиях;</w:t>
      </w:r>
    </w:p>
    <w:p w14:paraId="21A3FF1A"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личная карточка по форме Т-2;</w:t>
      </w:r>
    </w:p>
    <w:p w14:paraId="2B7E4CA2"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заявления, объяснительные и служебные записки работника;</w:t>
      </w:r>
    </w:p>
    <w:p w14:paraId="274EA192"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документы о прохождении работником аттестации, повышения квалификации;</w:t>
      </w:r>
    </w:p>
    <w:p w14:paraId="0E9912CB" w14:textId="77777777" w:rsidR="00133E6D" w:rsidRPr="0005030F" w:rsidRDefault="00133E6D" w:rsidP="000503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14:paraId="2172A46E"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14:paraId="461AC9A8" w14:textId="77777777" w:rsidR="0005030F" w:rsidRPr="0005030F" w:rsidRDefault="0005030F" w:rsidP="0005030F">
      <w:pPr>
        <w:spacing w:after="0" w:line="240" w:lineRule="auto"/>
        <w:jc w:val="both"/>
        <w:rPr>
          <w:rFonts w:ascii="Times New Roman" w:eastAsia="Times New Roman" w:hAnsi="Times New Roman" w:cs="Times New Roman"/>
          <w:b/>
          <w:bCs/>
          <w:color w:val="1E2120"/>
          <w:kern w:val="0"/>
          <w:sz w:val="24"/>
          <w:szCs w:val="24"/>
          <w:shd w:val="clear" w:color="auto" w:fill="FFFFFF"/>
          <w:lang w:eastAsia="ru-RU"/>
        </w:rPr>
      </w:pPr>
    </w:p>
    <w:p w14:paraId="0CB706A1"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2. Общие требования при обработке персональных данных работника и гарантии их защиты</w:t>
      </w:r>
    </w:p>
    <w:p w14:paraId="648604BC"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14:paraId="04708D9F"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субъект персональных данных дал согласие в письменной форме на обработку своих персональных данных;</w:t>
      </w:r>
    </w:p>
    <w:p w14:paraId="6CF5C0C2"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lastRenderedPageBreak/>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п.2.2 данного Положения;</w:t>
      </w:r>
    </w:p>
    <w:p w14:paraId="2AF0D4EE"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необходима в связи с реализацией международных договоров Российской Федерации о реадмиссии;</w:t>
      </w:r>
    </w:p>
    <w:p w14:paraId="74256B13"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5A89B615"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701B18F8"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5A99DE06"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5BE776CD"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59C58285"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092CFF50"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14:paraId="1E4B4F1F"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4A270E6F"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7619EAD"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7113155" w14:textId="77777777" w:rsidR="00133E6D" w:rsidRPr="0005030F" w:rsidRDefault="00133E6D" w:rsidP="000503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14:paraId="499E6597"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lastRenderedPageBreak/>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2.1.9. Работники не должны отказываться от своих прав на сохранение и защиту тайны.</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2.1.10. Работодатели, работники и их представители должны совместно вырабатывать меры защиты персональных данных работников.</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 Согласно ст.10.1 Федерального закона «О персональных данных», особенностями обработки персональных данных, разрешенных субъектом персональных данных для распространения являются: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5CAC3848" w14:textId="77777777" w:rsidR="00133E6D" w:rsidRPr="0005030F" w:rsidRDefault="00133E6D" w:rsidP="000503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непосредственно;</w:t>
      </w:r>
    </w:p>
    <w:p w14:paraId="55F8079C" w14:textId="77777777" w:rsidR="00133E6D" w:rsidRPr="0005030F" w:rsidRDefault="00133E6D" w:rsidP="000503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lastRenderedPageBreak/>
        <w:t>с использованием информационной системы уполномоченного органа по защите прав субъектов персональных данных.</w:t>
      </w:r>
    </w:p>
    <w:p w14:paraId="2748C344" w14:textId="77777777" w:rsidR="00133E6D"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2.2.15. 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w:t>
      </w:r>
      <w:r w:rsidRPr="0005030F">
        <w:rPr>
          <w:rFonts w:ascii="Times New Roman" w:eastAsia="Times New Roman" w:hAnsi="Times New Roman" w:cs="Times New Roman"/>
          <w:color w:val="1E2120"/>
          <w:kern w:val="0"/>
          <w:sz w:val="24"/>
          <w:szCs w:val="24"/>
          <w:shd w:val="clear" w:color="auto" w:fill="FFFFFF"/>
          <w:lang w:eastAsia="ru-RU"/>
        </w:rPr>
        <w:lastRenderedPageBreak/>
        <w:t>подведомственные таким органам организации функций, полномочий и обязанностей.</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2.3.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2.7. Не допускается отвечать на вопросы, связанные с передачей персональной информации по телефону или факсу.</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2.8.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14:paraId="2D77C825" w14:textId="77777777" w:rsidR="0005030F" w:rsidRPr="0005030F" w:rsidRDefault="0005030F" w:rsidP="0005030F">
      <w:pPr>
        <w:spacing w:after="0" w:line="240" w:lineRule="auto"/>
        <w:jc w:val="both"/>
        <w:rPr>
          <w:rFonts w:ascii="Times New Roman" w:eastAsia="Times New Roman" w:hAnsi="Times New Roman" w:cs="Times New Roman"/>
          <w:kern w:val="0"/>
          <w:sz w:val="24"/>
          <w:szCs w:val="24"/>
          <w:lang w:eastAsia="ru-RU"/>
        </w:rPr>
      </w:pPr>
    </w:p>
    <w:p w14:paraId="6745EF02"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3. Хранение и использование персональных данных</w:t>
      </w:r>
    </w:p>
    <w:p w14:paraId="00EF0914"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3.3. В процессе хранения персональных данных работников должны обеспечиваться:</w:t>
      </w:r>
    </w:p>
    <w:p w14:paraId="6D3C0693" w14:textId="77777777" w:rsidR="00133E6D" w:rsidRPr="0005030F" w:rsidRDefault="00133E6D" w:rsidP="000503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требования нормативных документов, устанавливающих правила хранения конфиденциальных сведений;</w:t>
      </w:r>
    </w:p>
    <w:p w14:paraId="32D52C17" w14:textId="77777777" w:rsidR="00133E6D" w:rsidRPr="0005030F" w:rsidRDefault="00133E6D" w:rsidP="000503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14:paraId="370948F2" w14:textId="77777777" w:rsidR="00133E6D" w:rsidRPr="0005030F" w:rsidRDefault="00133E6D" w:rsidP="000503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7A40368A"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3.4. Доступ к персональным данным работников имеют:</w:t>
      </w:r>
    </w:p>
    <w:p w14:paraId="0C79490B" w14:textId="77777777" w:rsidR="00133E6D" w:rsidRPr="0005030F" w:rsidRDefault="00133E6D" w:rsidP="000503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заведующий ДОУ;</w:t>
      </w:r>
    </w:p>
    <w:p w14:paraId="23F3D6AE" w14:textId="77777777" w:rsidR="00133E6D" w:rsidRPr="0005030F" w:rsidRDefault="00133E6D" w:rsidP="000503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заместители заведующего;</w:t>
      </w:r>
    </w:p>
    <w:p w14:paraId="5C7FA714" w14:textId="77777777" w:rsidR="00133E6D" w:rsidRPr="0005030F" w:rsidRDefault="00133E6D" w:rsidP="000503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руководители структурного подразделения;</w:t>
      </w:r>
    </w:p>
    <w:p w14:paraId="28398A40" w14:textId="77777777" w:rsidR="00133E6D" w:rsidRPr="0005030F" w:rsidRDefault="00133E6D" w:rsidP="000503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специалист по кадрам;</w:t>
      </w:r>
    </w:p>
    <w:p w14:paraId="427986E0" w14:textId="77777777" w:rsidR="00133E6D" w:rsidRPr="0005030F" w:rsidRDefault="00133E6D" w:rsidP="000503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иные работники, определяемые приказом заведующего дошкольным образовательным учреждением в пределах своей компетенции.</w:t>
      </w:r>
    </w:p>
    <w:p w14:paraId="4B38201B"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lastRenderedPageBreak/>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14:paraId="433498C1" w14:textId="77777777" w:rsidR="0005030F" w:rsidRDefault="0005030F" w:rsidP="0005030F">
      <w:pPr>
        <w:spacing w:after="0" w:line="240" w:lineRule="auto"/>
        <w:jc w:val="both"/>
        <w:rPr>
          <w:rFonts w:ascii="Times New Roman" w:eastAsia="Times New Roman" w:hAnsi="Times New Roman" w:cs="Times New Roman"/>
          <w:b/>
          <w:bCs/>
          <w:color w:val="1E2120"/>
          <w:kern w:val="0"/>
          <w:sz w:val="24"/>
          <w:szCs w:val="24"/>
          <w:shd w:val="clear" w:color="auto" w:fill="FFFFFF"/>
          <w:lang w:eastAsia="ru-RU"/>
        </w:rPr>
      </w:pPr>
    </w:p>
    <w:p w14:paraId="53D501FF"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4. Передача персональных данных</w:t>
      </w:r>
    </w:p>
    <w:p w14:paraId="2DBA8455" w14:textId="77777777" w:rsidR="00133E6D"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4.1. При передаче персональных данных работника работодатель должен соблюдать следующие требования: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4.1.2. Не сообщать персональные данные работника в коммерческих целях без его письменного согласия.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67736B8C" w14:textId="77777777" w:rsidR="0005030F" w:rsidRPr="0005030F" w:rsidRDefault="0005030F" w:rsidP="0005030F">
      <w:pPr>
        <w:spacing w:after="0" w:line="240" w:lineRule="auto"/>
        <w:jc w:val="both"/>
        <w:rPr>
          <w:rFonts w:ascii="Times New Roman" w:eastAsia="Times New Roman" w:hAnsi="Times New Roman" w:cs="Times New Roman"/>
          <w:kern w:val="0"/>
          <w:sz w:val="24"/>
          <w:szCs w:val="24"/>
          <w:lang w:eastAsia="ru-RU"/>
        </w:rPr>
      </w:pPr>
    </w:p>
    <w:p w14:paraId="51F1BC50"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5. Права работника в целях обеспечения защиты персональных данных, хранящихся у работодателя</w:t>
      </w:r>
    </w:p>
    <w:p w14:paraId="41D23CD4" w14:textId="77777777" w:rsidR="00133E6D"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5.1. В целях обеспечения защиты персональных данных, хранящихся у работодателя, работники имеют право:</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5.1.1. Получать полную информацию о своих персональных данных и их обработке.</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 xml:space="preserve">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w:t>
      </w:r>
      <w:r w:rsidRPr="0005030F">
        <w:rPr>
          <w:rFonts w:ascii="Times New Roman" w:eastAsia="Times New Roman" w:hAnsi="Times New Roman" w:cs="Times New Roman"/>
          <w:color w:val="1E2120"/>
          <w:kern w:val="0"/>
          <w:sz w:val="24"/>
          <w:szCs w:val="24"/>
          <w:shd w:val="clear" w:color="auto" w:fill="FFFFFF"/>
          <w:lang w:eastAsia="ru-RU"/>
        </w:rPr>
        <w:lastRenderedPageBreak/>
        <w:t>– к заместителю заведующего, ответственному за организацию и осуществление хранения персональных данных работников.</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5.1.3. На определение своих представителей для защиты своих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5.1.4. На доступ к медицинской документации, отражающей состояние их здоровья, с помощью медицинского работника по их выбору.</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5.1.7. Обжаловать в суде любые неправомерные действия или бездействия организации при обработке и защите его персональных данных.</w:t>
      </w:r>
    </w:p>
    <w:p w14:paraId="39745CD8" w14:textId="77777777" w:rsidR="0005030F" w:rsidRPr="0005030F" w:rsidRDefault="0005030F" w:rsidP="0005030F">
      <w:pPr>
        <w:spacing w:after="0" w:line="240" w:lineRule="auto"/>
        <w:jc w:val="both"/>
        <w:rPr>
          <w:rFonts w:ascii="Times New Roman" w:eastAsia="Times New Roman" w:hAnsi="Times New Roman" w:cs="Times New Roman"/>
          <w:kern w:val="0"/>
          <w:sz w:val="24"/>
          <w:szCs w:val="24"/>
          <w:lang w:eastAsia="ru-RU"/>
        </w:rPr>
      </w:pPr>
    </w:p>
    <w:p w14:paraId="401A9D6A"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6. Обязанности субъекта персональных данных по обеспечению достоверности его персональных данных</w:t>
      </w:r>
    </w:p>
    <w:p w14:paraId="5815C845"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6.1. В целях обеспечения достоверности персональных данных работники обязаны:</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14:paraId="56B0D3F6" w14:textId="77777777" w:rsidR="0005030F" w:rsidRDefault="0005030F" w:rsidP="0005030F">
      <w:pPr>
        <w:spacing w:after="0" w:line="240" w:lineRule="auto"/>
        <w:jc w:val="both"/>
        <w:rPr>
          <w:rFonts w:ascii="Times New Roman" w:eastAsia="Times New Roman" w:hAnsi="Times New Roman" w:cs="Times New Roman"/>
          <w:b/>
          <w:bCs/>
          <w:color w:val="1E2120"/>
          <w:kern w:val="0"/>
          <w:sz w:val="24"/>
          <w:szCs w:val="24"/>
          <w:shd w:val="clear" w:color="auto" w:fill="FFFFFF"/>
          <w:lang w:eastAsia="ru-RU"/>
        </w:rPr>
      </w:pPr>
    </w:p>
    <w:p w14:paraId="58C0567D"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7. Уничтожение персональных данных работников ДОУ</w:t>
      </w:r>
    </w:p>
    <w:p w14:paraId="65C2D63F"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7.1. В соответствии с Приказом Роскомнадзора №179 от 28 октября 2022 года, определены требования к документальному оформлению факта уничтожения персональных данных работников дошкольного образовательного учреждения:</w:t>
      </w:r>
    </w:p>
    <w:p w14:paraId="7EA20ABF" w14:textId="77777777" w:rsidR="00133E6D" w:rsidRPr="0005030F" w:rsidRDefault="00133E6D" w:rsidP="0005030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298335C1" w14:textId="77777777" w:rsidR="00133E6D" w:rsidRPr="0005030F" w:rsidRDefault="00133E6D" w:rsidP="0005030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14:paraId="29B1E40A"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7.2. Акт об уничтожении персональных данных должен содержать:</w:t>
      </w:r>
    </w:p>
    <w:p w14:paraId="28860C94"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наименование детского сада или фамилию, имя, отчество (при наличии) оператора персональных данных и его адрес;</w:t>
      </w:r>
    </w:p>
    <w:p w14:paraId="399D6567"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lastRenderedPageBreak/>
        <w:t>наименование дошкольного образовательного учреждения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14:paraId="6647FFE0"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14:paraId="73301DF2"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должность лиц, уничтоживших персональные данные субъекта персональных данных, а также их подпись;</w:t>
      </w:r>
    </w:p>
    <w:p w14:paraId="17F9CA7F"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перечень категорий уничтоженных персональных данных субъекта (субъектов) персональных данных;</w:t>
      </w:r>
    </w:p>
    <w:p w14:paraId="64DA2E18"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21274542"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7A98B616"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способ уничтожения персональных данных;</w:t>
      </w:r>
    </w:p>
    <w:p w14:paraId="4F8E6446"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причину уничтожения персональных данных;</w:t>
      </w:r>
    </w:p>
    <w:p w14:paraId="24A9BC0E" w14:textId="77777777" w:rsidR="00133E6D" w:rsidRPr="0005030F" w:rsidRDefault="00133E6D" w:rsidP="000503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дату уничтожения персональных данных субъекта (субъектов) персональных данных.</w:t>
      </w:r>
    </w:p>
    <w:p w14:paraId="1EA02AC6"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Форма акта об уничтожении персональных данных составляется в произвольной форме.</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7.3.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7.4. Выгрузка из журнала должна содержать:</w:t>
      </w:r>
    </w:p>
    <w:p w14:paraId="01959E90" w14:textId="77777777" w:rsidR="00133E6D" w:rsidRPr="0005030F" w:rsidRDefault="00133E6D" w:rsidP="000503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14:paraId="63F0A95E" w14:textId="77777777" w:rsidR="00133E6D" w:rsidRPr="0005030F" w:rsidRDefault="00133E6D" w:rsidP="000503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перечень категорий уничтоженных персональных данных субъекта (субъектов) персональных данных;</w:t>
      </w:r>
    </w:p>
    <w:p w14:paraId="229E57B0" w14:textId="77777777" w:rsidR="00133E6D" w:rsidRPr="0005030F" w:rsidRDefault="00133E6D" w:rsidP="000503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2F96C664" w14:textId="77777777" w:rsidR="00133E6D" w:rsidRPr="0005030F" w:rsidRDefault="00133E6D" w:rsidP="000503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причину уничтожения персональных данных;</w:t>
      </w:r>
    </w:p>
    <w:p w14:paraId="4645C0CC" w14:textId="77777777" w:rsidR="00133E6D" w:rsidRPr="0005030F" w:rsidRDefault="00133E6D" w:rsidP="000503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дату уничтожения персональных данных субъекта (субъектов) персональных данных.</w:t>
      </w:r>
    </w:p>
    <w:p w14:paraId="7D021D1C" w14:textId="77777777" w:rsidR="00133E6D"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7.5. При невозможности указать в выгрузке из журнала какие-либо сведения, их следует отразить в акте об уничтожении персональных данных.</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7.6.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7.7. Акт об уничтожении персональных данных и выгрузка из журнала подлежат хранению в течение 3 лет с момента уничтожения персональных данных работников ДОУ.</w:t>
      </w:r>
    </w:p>
    <w:p w14:paraId="5523B48E" w14:textId="77777777" w:rsidR="0005030F" w:rsidRPr="0005030F" w:rsidRDefault="0005030F" w:rsidP="0005030F">
      <w:pPr>
        <w:spacing w:after="0" w:line="240" w:lineRule="auto"/>
        <w:jc w:val="both"/>
        <w:rPr>
          <w:rFonts w:ascii="Times New Roman" w:eastAsia="Times New Roman" w:hAnsi="Times New Roman" w:cs="Times New Roman"/>
          <w:kern w:val="0"/>
          <w:sz w:val="24"/>
          <w:szCs w:val="24"/>
          <w:lang w:eastAsia="ru-RU"/>
        </w:rPr>
      </w:pPr>
    </w:p>
    <w:p w14:paraId="55D28F51"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8. Ответственность за нарушение норм, регулирующих обработку и защиту персональных данных работника</w:t>
      </w:r>
    </w:p>
    <w:p w14:paraId="09D0E734" w14:textId="77777777" w:rsidR="00133E6D" w:rsidRPr="0005030F" w:rsidRDefault="00133E6D" w:rsidP="0005030F">
      <w:pPr>
        <w:spacing w:after="0"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 xml:space="preserve">8.1.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w:t>
      </w:r>
      <w:r w:rsidRPr="0005030F">
        <w:rPr>
          <w:rFonts w:ascii="Times New Roman" w:eastAsia="Times New Roman" w:hAnsi="Times New Roman" w:cs="Times New Roman"/>
          <w:color w:val="1E2120"/>
          <w:kern w:val="0"/>
          <w:sz w:val="24"/>
          <w:szCs w:val="24"/>
          <w:shd w:val="clear" w:color="auto" w:fill="FFFFFF"/>
          <w:lang w:eastAsia="ru-RU"/>
        </w:rPr>
        <w:lastRenderedPageBreak/>
        <w:t>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8.7.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14:paraId="2E426206"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относящихся к субъектам персональных данных, которых связывают с оператором трудовые отношения (работникам);</w:t>
      </w:r>
    </w:p>
    <w:p w14:paraId="43B7597F"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6BF12464"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являющихся общедоступными персональными данными;</w:t>
      </w:r>
    </w:p>
    <w:p w14:paraId="1D0E0691"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включающих в себя только фамилии, имена и отчества субъектов персональных данных;</w:t>
      </w:r>
    </w:p>
    <w:p w14:paraId="3E1EB46E"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необходимых в целях однократного пропуска субъекта персональных данных на территорию организации или в иных аналогичных целях;</w:t>
      </w:r>
    </w:p>
    <w:p w14:paraId="3AFCABF0"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0A5CF713" w14:textId="77777777" w:rsidR="00133E6D" w:rsidRPr="0005030F" w:rsidRDefault="00133E6D" w:rsidP="000503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color w:val="1E2120"/>
          <w:kern w:val="0"/>
          <w:sz w:val="24"/>
          <w:szCs w:val="24"/>
          <w:shd w:val="clear" w:color="auto" w:fill="FFFFFF"/>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2B7F420F" w14:textId="77777777" w:rsidR="00133E6D"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 xml:space="preserve">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w:t>
      </w:r>
      <w:r w:rsidRPr="0005030F">
        <w:rPr>
          <w:rFonts w:ascii="Times New Roman" w:eastAsia="Times New Roman" w:hAnsi="Times New Roman" w:cs="Times New Roman"/>
          <w:color w:val="1E2120"/>
          <w:kern w:val="0"/>
          <w:sz w:val="24"/>
          <w:szCs w:val="24"/>
          <w:shd w:val="clear" w:color="auto" w:fill="FFFFFF"/>
          <w:lang w:eastAsia="ru-RU"/>
        </w:rPr>
        <w:lastRenderedPageBreak/>
        <w:t>уполномоченный орган по защите прав субъектов персональных данных соответствующее уведомление.</w:t>
      </w:r>
    </w:p>
    <w:p w14:paraId="4C160F18" w14:textId="77777777" w:rsidR="0005030F" w:rsidRPr="0005030F" w:rsidRDefault="0005030F" w:rsidP="0005030F">
      <w:pPr>
        <w:spacing w:after="0" w:line="240" w:lineRule="auto"/>
        <w:jc w:val="both"/>
        <w:rPr>
          <w:rFonts w:ascii="Times New Roman" w:eastAsia="Times New Roman" w:hAnsi="Times New Roman" w:cs="Times New Roman"/>
          <w:kern w:val="0"/>
          <w:sz w:val="24"/>
          <w:szCs w:val="24"/>
          <w:lang w:eastAsia="ru-RU"/>
        </w:rPr>
      </w:pPr>
    </w:p>
    <w:p w14:paraId="054DD6CD" w14:textId="77777777" w:rsidR="00133E6D" w:rsidRPr="0005030F" w:rsidRDefault="00133E6D" w:rsidP="0005030F">
      <w:pPr>
        <w:spacing w:after="0" w:line="240" w:lineRule="auto"/>
        <w:jc w:val="center"/>
        <w:rPr>
          <w:rFonts w:ascii="Times New Roman" w:eastAsia="Times New Roman" w:hAnsi="Times New Roman" w:cs="Times New Roman"/>
          <w:kern w:val="0"/>
          <w:sz w:val="24"/>
          <w:szCs w:val="24"/>
          <w:lang w:eastAsia="ru-RU"/>
        </w:rPr>
      </w:pPr>
      <w:r w:rsidRPr="0005030F">
        <w:rPr>
          <w:rFonts w:ascii="Times New Roman" w:eastAsia="Times New Roman" w:hAnsi="Times New Roman" w:cs="Times New Roman"/>
          <w:b/>
          <w:bCs/>
          <w:color w:val="1E2120"/>
          <w:kern w:val="0"/>
          <w:sz w:val="24"/>
          <w:szCs w:val="24"/>
          <w:shd w:val="clear" w:color="auto" w:fill="FFFFFF"/>
          <w:lang w:eastAsia="ru-RU"/>
        </w:rPr>
        <w:t>9. Заключительные положения</w:t>
      </w:r>
    </w:p>
    <w:p w14:paraId="6996F68F" w14:textId="77777777" w:rsidR="00160B1C" w:rsidRDefault="00133E6D" w:rsidP="0005030F">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05030F">
        <w:rPr>
          <w:rFonts w:ascii="Times New Roman" w:eastAsia="Times New Roman" w:hAnsi="Times New Roman" w:cs="Times New Roman"/>
          <w:color w:val="1E2120"/>
          <w:kern w:val="0"/>
          <w:sz w:val="24"/>
          <w:szCs w:val="24"/>
          <w:shd w:val="clear" w:color="auto" w:fill="FFFFFF"/>
          <w:lang w:eastAsia="ru-RU"/>
        </w:rPr>
        <w:t>9.1.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r w:rsidRPr="0005030F">
        <w:rPr>
          <w:rFonts w:ascii="Times New Roman" w:eastAsia="Times New Roman" w:hAnsi="Times New Roman" w:cs="Times New Roman"/>
          <w:color w:val="1E2120"/>
          <w:kern w:val="0"/>
          <w:sz w:val="24"/>
          <w:szCs w:val="24"/>
          <w:lang w:eastAsia="ru-RU"/>
        </w:rPr>
        <w:br/>
      </w:r>
      <w:r w:rsidRPr="0005030F">
        <w:rPr>
          <w:rFonts w:ascii="Times New Roman" w:eastAsia="Times New Roman" w:hAnsi="Times New Roman" w:cs="Times New Roman"/>
          <w:color w:val="1E2120"/>
          <w:kern w:val="0"/>
          <w:sz w:val="24"/>
          <w:szCs w:val="24"/>
          <w:shd w:val="clear" w:color="auto" w:fill="FFFFFF"/>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13E385C1" w14:textId="77777777" w:rsidR="009E4B3F" w:rsidRPr="0005030F" w:rsidRDefault="009E4B3F" w:rsidP="0005030F">
      <w:pPr>
        <w:jc w:val="both"/>
        <w:rPr>
          <w:rFonts w:ascii="Times New Roman" w:hAnsi="Times New Roman" w:cs="Times New Roman"/>
          <w:sz w:val="24"/>
          <w:szCs w:val="24"/>
        </w:rPr>
      </w:pPr>
    </w:p>
    <w:sectPr w:rsidR="009E4B3F" w:rsidRPr="0005030F" w:rsidSect="0005030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B618" w14:textId="77777777" w:rsidR="000B5F39" w:rsidRDefault="000B5F39" w:rsidP="00160B1C">
      <w:pPr>
        <w:spacing w:after="0" w:line="240" w:lineRule="auto"/>
      </w:pPr>
      <w:r>
        <w:separator/>
      </w:r>
    </w:p>
  </w:endnote>
  <w:endnote w:type="continuationSeparator" w:id="0">
    <w:p w14:paraId="1C707385" w14:textId="77777777" w:rsidR="000B5F39" w:rsidRDefault="000B5F39" w:rsidP="0016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8B6A" w14:textId="77777777" w:rsidR="000B5F39" w:rsidRDefault="000B5F39" w:rsidP="00160B1C">
      <w:pPr>
        <w:spacing w:after="0" w:line="240" w:lineRule="auto"/>
      </w:pPr>
      <w:r>
        <w:separator/>
      </w:r>
    </w:p>
  </w:footnote>
  <w:footnote w:type="continuationSeparator" w:id="0">
    <w:p w14:paraId="503DA694" w14:textId="77777777" w:rsidR="000B5F39" w:rsidRDefault="000B5F39" w:rsidP="00160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5D"/>
    <w:multiLevelType w:val="multilevel"/>
    <w:tmpl w:val="338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D4AD8"/>
    <w:multiLevelType w:val="multilevel"/>
    <w:tmpl w:val="0E5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24716"/>
    <w:multiLevelType w:val="multilevel"/>
    <w:tmpl w:val="B0E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F7D55"/>
    <w:multiLevelType w:val="multilevel"/>
    <w:tmpl w:val="D5CC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56254"/>
    <w:multiLevelType w:val="multilevel"/>
    <w:tmpl w:val="D8B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65D5B"/>
    <w:multiLevelType w:val="multilevel"/>
    <w:tmpl w:val="4D1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672CDE"/>
    <w:multiLevelType w:val="multilevel"/>
    <w:tmpl w:val="E992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34B4C"/>
    <w:multiLevelType w:val="multilevel"/>
    <w:tmpl w:val="CD2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2D7FB7"/>
    <w:multiLevelType w:val="multilevel"/>
    <w:tmpl w:val="B57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024438">
    <w:abstractNumId w:val="1"/>
  </w:num>
  <w:num w:numId="2" w16cid:durableId="1493328205">
    <w:abstractNumId w:val="4"/>
  </w:num>
  <w:num w:numId="3" w16cid:durableId="797381551">
    <w:abstractNumId w:val="0"/>
  </w:num>
  <w:num w:numId="4" w16cid:durableId="1552303364">
    <w:abstractNumId w:val="5"/>
  </w:num>
  <w:num w:numId="5" w16cid:durableId="1303346409">
    <w:abstractNumId w:val="3"/>
  </w:num>
  <w:num w:numId="6" w16cid:durableId="472601816">
    <w:abstractNumId w:val="8"/>
  </w:num>
  <w:num w:numId="7" w16cid:durableId="1994291213">
    <w:abstractNumId w:val="6"/>
  </w:num>
  <w:num w:numId="8" w16cid:durableId="334303348">
    <w:abstractNumId w:val="7"/>
  </w:num>
  <w:num w:numId="9" w16cid:durableId="577712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B3F"/>
    <w:rsid w:val="000039AE"/>
    <w:rsid w:val="0005030F"/>
    <w:rsid w:val="000B5F39"/>
    <w:rsid w:val="00133E6D"/>
    <w:rsid w:val="00160B1C"/>
    <w:rsid w:val="004321FB"/>
    <w:rsid w:val="008E1736"/>
    <w:rsid w:val="009E4B3F"/>
    <w:rsid w:val="00F6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C4C7"/>
  <w15:docId w15:val="{F67138A9-6758-4877-98D7-335E97F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B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B1C"/>
  </w:style>
  <w:style w:type="paragraph" w:styleId="a6">
    <w:name w:val="footer"/>
    <w:basedOn w:val="a"/>
    <w:link w:val="a7"/>
    <w:uiPriority w:val="99"/>
    <w:unhideWhenUsed/>
    <w:rsid w:val="00160B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B1C"/>
  </w:style>
  <w:style w:type="table" w:customStyle="1" w:styleId="1">
    <w:name w:val="Сетка таблицы1"/>
    <w:basedOn w:val="a1"/>
    <w:next w:val="a3"/>
    <w:uiPriority w:val="39"/>
    <w:rsid w:val="0016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E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8946">
      <w:bodyDiv w:val="1"/>
      <w:marLeft w:val="0"/>
      <w:marRight w:val="0"/>
      <w:marTop w:val="0"/>
      <w:marBottom w:val="0"/>
      <w:divBdr>
        <w:top w:val="none" w:sz="0" w:space="0" w:color="auto"/>
        <w:left w:val="none" w:sz="0" w:space="0" w:color="auto"/>
        <w:bottom w:val="none" w:sz="0" w:space="0" w:color="auto"/>
        <w:right w:val="none" w:sz="0" w:space="0" w:color="auto"/>
      </w:divBdr>
    </w:div>
    <w:div w:id="1185434637">
      <w:bodyDiv w:val="1"/>
      <w:marLeft w:val="0"/>
      <w:marRight w:val="0"/>
      <w:marTop w:val="0"/>
      <w:marBottom w:val="0"/>
      <w:divBdr>
        <w:top w:val="none" w:sz="0" w:space="0" w:color="auto"/>
        <w:left w:val="none" w:sz="0" w:space="0" w:color="auto"/>
        <w:bottom w:val="none" w:sz="0" w:space="0" w:color="auto"/>
        <w:right w:val="none" w:sz="0" w:space="0" w:color="auto"/>
      </w:divBdr>
      <w:divsChild>
        <w:div w:id="1477839825">
          <w:marLeft w:val="0"/>
          <w:marRight w:val="0"/>
          <w:marTop w:val="0"/>
          <w:marBottom w:val="0"/>
          <w:divBdr>
            <w:top w:val="none" w:sz="0" w:space="0" w:color="auto"/>
            <w:left w:val="none" w:sz="0" w:space="0" w:color="auto"/>
            <w:bottom w:val="none" w:sz="0" w:space="0" w:color="auto"/>
            <w:right w:val="none" w:sz="0" w:space="0" w:color="auto"/>
          </w:divBdr>
        </w:div>
        <w:div w:id="1613589172">
          <w:marLeft w:val="0"/>
          <w:marRight w:val="0"/>
          <w:marTop w:val="0"/>
          <w:marBottom w:val="0"/>
          <w:divBdr>
            <w:top w:val="none" w:sz="0" w:space="0" w:color="auto"/>
            <w:left w:val="none" w:sz="0" w:space="0" w:color="auto"/>
            <w:bottom w:val="none" w:sz="0" w:space="0" w:color="auto"/>
            <w:right w:val="none" w:sz="0" w:space="0" w:color="auto"/>
          </w:divBdr>
        </w:div>
        <w:div w:id="860050635">
          <w:marLeft w:val="0"/>
          <w:marRight w:val="0"/>
          <w:marTop w:val="0"/>
          <w:marBottom w:val="0"/>
          <w:divBdr>
            <w:top w:val="none" w:sz="0" w:space="0" w:color="auto"/>
            <w:left w:val="none" w:sz="0" w:space="0" w:color="auto"/>
            <w:bottom w:val="none" w:sz="0" w:space="0" w:color="auto"/>
            <w:right w:val="none" w:sz="0" w:space="0" w:color="auto"/>
          </w:divBdr>
        </w:div>
        <w:div w:id="359169678">
          <w:marLeft w:val="0"/>
          <w:marRight w:val="0"/>
          <w:marTop w:val="0"/>
          <w:marBottom w:val="0"/>
          <w:divBdr>
            <w:top w:val="none" w:sz="0" w:space="0" w:color="auto"/>
            <w:left w:val="none" w:sz="0" w:space="0" w:color="auto"/>
            <w:bottom w:val="none" w:sz="0" w:space="0" w:color="auto"/>
            <w:right w:val="none" w:sz="0" w:space="0" w:color="auto"/>
          </w:divBdr>
        </w:div>
        <w:div w:id="953632390">
          <w:marLeft w:val="0"/>
          <w:marRight w:val="0"/>
          <w:marTop w:val="0"/>
          <w:marBottom w:val="0"/>
          <w:divBdr>
            <w:top w:val="none" w:sz="0" w:space="0" w:color="auto"/>
            <w:left w:val="none" w:sz="0" w:space="0" w:color="auto"/>
            <w:bottom w:val="none" w:sz="0" w:space="0" w:color="auto"/>
            <w:right w:val="none" w:sz="0" w:space="0" w:color="auto"/>
          </w:divBdr>
        </w:div>
        <w:div w:id="709845681">
          <w:marLeft w:val="0"/>
          <w:marRight w:val="0"/>
          <w:marTop w:val="0"/>
          <w:marBottom w:val="0"/>
          <w:divBdr>
            <w:top w:val="none" w:sz="0" w:space="0" w:color="auto"/>
            <w:left w:val="none" w:sz="0" w:space="0" w:color="auto"/>
            <w:bottom w:val="none" w:sz="0" w:space="0" w:color="auto"/>
            <w:right w:val="none" w:sz="0" w:space="0" w:color="auto"/>
          </w:divBdr>
        </w:div>
        <w:div w:id="944920629">
          <w:marLeft w:val="0"/>
          <w:marRight w:val="0"/>
          <w:marTop w:val="0"/>
          <w:marBottom w:val="0"/>
          <w:divBdr>
            <w:top w:val="none" w:sz="0" w:space="0" w:color="auto"/>
            <w:left w:val="none" w:sz="0" w:space="0" w:color="auto"/>
            <w:bottom w:val="none" w:sz="0" w:space="0" w:color="auto"/>
            <w:right w:val="none" w:sz="0" w:space="0" w:color="auto"/>
          </w:divBdr>
        </w:div>
        <w:div w:id="1719429903">
          <w:marLeft w:val="0"/>
          <w:marRight w:val="0"/>
          <w:marTop w:val="0"/>
          <w:marBottom w:val="0"/>
          <w:divBdr>
            <w:top w:val="none" w:sz="0" w:space="0" w:color="auto"/>
            <w:left w:val="none" w:sz="0" w:space="0" w:color="auto"/>
            <w:bottom w:val="none" w:sz="0" w:space="0" w:color="auto"/>
            <w:right w:val="none" w:sz="0" w:space="0" w:color="auto"/>
          </w:divBdr>
        </w:div>
        <w:div w:id="1126775868">
          <w:marLeft w:val="0"/>
          <w:marRight w:val="0"/>
          <w:marTop w:val="0"/>
          <w:marBottom w:val="0"/>
          <w:divBdr>
            <w:top w:val="none" w:sz="0" w:space="0" w:color="auto"/>
            <w:left w:val="none" w:sz="0" w:space="0" w:color="auto"/>
            <w:bottom w:val="none" w:sz="0" w:space="0" w:color="auto"/>
            <w:right w:val="none" w:sz="0" w:space="0" w:color="auto"/>
          </w:divBdr>
        </w:div>
        <w:div w:id="1804079998">
          <w:marLeft w:val="0"/>
          <w:marRight w:val="0"/>
          <w:marTop w:val="0"/>
          <w:marBottom w:val="0"/>
          <w:divBdr>
            <w:top w:val="none" w:sz="0" w:space="0" w:color="auto"/>
            <w:left w:val="none" w:sz="0" w:space="0" w:color="auto"/>
            <w:bottom w:val="none" w:sz="0" w:space="0" w:color="auto"/>
            <w:right w:val="none" w:sz="0" w:space="0" w:color="auto"/>
          </w:divBdr>
        </w:div>
        <w:div w:id="1699698740">
          <w:marLeft w:val="0"/>
          <w:marRight w:val="0"/>
          <w:marTop w:val="0"/>
          <w:marBottom w:val="0"/>
          <w:divBdr>
            <w:top w:val="none" w:sz="0" w:space="0" w:color="auto"/>
            <w:left w:val="none" w:sz="0" w:space="0" w:color="auto"/>
            <w:bottom w:val="none" w:sz="0" w:space="0" w:color="auto"/>
            <w:right w:val="none" w:sz="0" w:space="0" w:color="auto"/>
          </w:divBdr>
        </w:div>
        <w:div w:id="1627350201">
          <w:marLeft w:val="0"/>
          <w:marRight w:val="0"/>
          <w:marTop w:val="0"/>
          <w:marBottom w:val="0"/>
          <w:divBdr>
            <w:top w:val="none" w:sz="0" w:space="0" w:color="auto"/>
            <w:left w:val="none" w:sz="0" w:space="0" w:color="auto"/>
            <w:bottom w:val="none" w:sz="0" w:space="0" w:color="auto"/>
            <w:right w:val="none" w:sz="0" w:space="0" w:color="auto"/>
          </w:divBdr>
        </w:div>
        <w:div w:id="732310494">
          <w:marLeft w:val="0"/>
          <w:marRight w:val="0"/>
          <w:marTop w:val="0"/>
          <w:marBottom w:val="0"/>
          <w:divBdr>
            <w:top w:val="none" w:sz="0" w:space="0" w:color="auto"/>
            <w:left w:val="none" w:sz="0" w:space="0" w:color="auto"/>
            <w:bottom w:val="none" w:sz="0" w:space="0" w:color="auto"/>
            <w:right w:val="none" w:sz="0" w:space="0" w:color="auto"/>
          </w:divBdr>
        </w:div>
        <w:div w:id="2068406553">
          <w:marLeft w:val="0"/>
          <w:marRight w:val="0"/>
          <w:marTop w:val="0"/>
          <w:marBottom w:val="0"/>
          <w:divBdr>
            <w:top w:val="none" w:sz="0" w:space="0" w:color="auto"/>
            <w:left w:val="none" w:sz="0" w:space="0" w:color="auto"/>
            <w:bottom w:val="none" w:sz="0" w:space="0" w:color="auto"/>
            <w:right w:val="none" w:sz="0" w:space="0" w:color="auto"/>
          </w:divBdr>
        </w:div>
        <w:div w:id="645090661">
          <w:marLeft w:val="0"/>
          <w:marRight w:val="0"/>
          <w:marTop w:val="0"/>
          <w:marBottom w:val="0"/>
          <w:divBdr>
            <w:top w:val="none" w:sz="0" w:space="0" w:color="auto"/>
            <w:left w:val="none" w:sz="0" w:space="0" w:color="auto"/>
            <w:bottom w:val="none" w:sz="0" w:space="0" w:color="auto"/>
            <w:right w:val="none" w:sz="0" w:space="0" w:color="auto"/>
          </w:divBdr>
        </w:div>
        <w:div w:id="699669133">
          <w:marLeft w:val="0"/>
          <w:marRight w:val="0"/>
          <w:marTop w:val="0"/>
          <w:marBottom w:val="0"/>
          <w:divBdr>
            <w:top w:val="none" w:sz="0" w:space="0" w:color="auto"/>
            <w:left w:val="none" w:sz="0" w:space="0" w:color="auto"/>
            <w:bottom w:val="none" w:sz="0" w:space="0" w:color="auto"/>
            <w:right w:val="none" w:sz="0" w:space="0" w:color="auto"/>
          </w:divBdr>
        </w:div>
        <w:div w:id="612632061">
          <w:marLeft w:val="0"/>
          <w:marRight w:val="0"/>
          <w:marTop w:val="0"/>
          <w:marBottom w:val="0"/>
          <w:divBdr>
            <w:top w:val="none" w:sz="0" w:space="0" w:color="auto"/>
            <w:left w:val="none" w:sz="0" w:space="0" w:color="auto"/>
            <w:bottom w:val="none" w:sz="0" w:space="0" w:color="auto"/>
            <w:right w:val="none" w:sz="0" w:space="0" w:color="auto"/>
          </w:divBdr>
        </w:div>
        <w:div w:id="1104306013">
          <w:marLeft w:val="0"/>
          <w:marRight w:val="0"/>
          <w:marTop w:val="0"/>
          <w:marBottom w:val="0"/>
          <w:divBdr>
            <w:top w:val="none" w:sz="0" w:space="0" w:color="auto"/>
            <w:left w:val="none" w:sz="0" w:space="0" w:color="auto"/>
            <w:bottom w:val="none" w:sz="0" w:space="0" w:color="auto"/>
            <w:right w:val="none" w:sz="0" w:space="0" w:color="auto"/>
          </w:divBdr>
        </w:div>
        <w:div w:id="540437201">
          <w:marLeft w:val="0"/>
          <w:marRight w:val="0"/>
          <w:marTop w:val="0"/>
          <w:marBottom w:val="0"/>
          <w:divBdr>
            <w:top w:val="none" w:sz="0" w:space="0" w:color="auto"/>
            <w:left w:val="none" w:sz="0" w:space="0" w:color="auto"/>
            <w:bottom w:val="none" w:sz="0" w:space="0" w:color="auto"/>
            <w:right w:val="none" w:sz="0" w:space="0" w:color="auto"/>
          </w:divBdr>
        </w:div>
        <w:div w:id="1826050445">
          <w:marLeft w:val="0"/>
          <w:marRight w:val="0"/>
          <w:marTop w:val="0"/>
          <w:marBottom w:val="0"/>
          <w:divBdr>
            <w:top w:val="none" w:sz="0" w:space="0" w:color="auto"/>
            <w:left w:val="none" w:sz="0" w:space="0" w:color="auto"/>
            <w:bottom w:val="none" w:sz="0" w:space="0" w:color="auto"/>
            <w:right w:val="none" w:sz="0" w:space="0" w:color="auto"/>
          </w:divBdr>
        </w:div>
        <w:div w:id="689526591">
          <w:marLeft w:val="0"/>
          <w:marRight w:val="0"/>
          <w:marTop w:val="0"/>
          <w:marBottom w:val="0"/>
          <w:divBdr>
            <w:top w:val="none" w:sz="0" w:space="0" w:color="auto"/>
            <w:left w:val="none" w:sz="0" w:space="0" w:color="auto"/>
            <w:bottom w:val="none" w:sz="0" w:space="0" w:color="auto"/>
            <w:right w:val="none" w:sz="0" w:space="0" w:color="auto"/>
          </w:divBdr>
        </w:div>
        <w:div w:id="941379888">
          <w:marLeft w:val="0"/>
          <w:marRight w:val="0"/>
          <w:marTop w:val="0"/>
          <w:marBottom w:val="0"/>
          <w:divBdr>
            <w:top w:val="none" w:sz="0" w:space="0" w:color="auto"/>
            <w:left w:val="none" w:sz="0" w:space="0" w:color="auto"/>
            <w:bottom w:val="none" w:sz="0" w:space="0" w:color="auto"/>
            <w:right w:val="none" w:sz="0" w:space="0" w:color="auto"/>
          </w:divBdr>
        </w:div>
        <w:div w:id="1067070455">
          <w:marLeft w:val="0"/>
          <w:marRight w:val="0"/>
          <w:marTop w:val="0"/>
          <w:marBottom w:val="0"/>
          <w:divBdr>
            <w:top w:val="none" w:sz="0" w:space="0" w:color="auto"/>
            <w:left w:val="none" w:sz="0" w:space="0" w:color="auto"/>
            <w:bottom w:val="none" w:sz="0" w:space="0" w:color="auto"/>
            <w:right w:val="none" w:sz="0" w:space="0" w:color="auto"/>
          </w:divBdr>
        </w:div>
        <w:div w:id="409885644">
          <w:marLeft w:val="0"/>
          <w:marRight w:val="0"/>
          <w:marTop w:val="0"/>
          <w:marBottom w:val="0"/>
          <w:divBdr>
            <w:top w:val="none" w:sz="0" w:space="0" w:color="auto"/>
            <w:left w:val="none" w:sz="0" w:space="0" w:color="auto"/>
            <w:bottom w:val="none" w:sz="0" w:space="0" w:color="auto"/>
            <w:right w:val="none" w:sz="0" w:space="0" w:color="auto"/>
          </w:divBdr>
        </w:div>
        <w:div w:id="1002658016">
          <w:marLeft w:val="0"/>
          <w:marRight w:val="0"/>
          <w:marTop w:val="0"/>
          <w:marBottom w:val="0"/>
          <w:divBdr>
            <w:top w:val="none" w:sz="0" w:space="0" w:color="auto"/>
            <w:left w:val="none" w:sz="0" w:space="0" w:color="auto"/>
            <w:bottom w:val="none" w:sz="0" w:space="0" w:color="auto"/>
            <w:right w:val="none" w:sz="0" w:space="0" w:color="auto"/>
          </w:divBdr>
        </w:div>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 w:id="2141728008">
          <w:marLeft w:val="0"/>
          <w:marRight w:val="0"/>
          <w:marTop w:val="0"/>
          <w:marBottom w:val="0"/>
          <w:divBdr>
            <w:top w:val="none" w:sz="0" w:space="0" w:color="auto"/>
            <w:left w:val="none" w:sz="0" w:space="0" w:color="auto"/>
            <w:bottom w:val="none" w:sz="0" w:space="0" w:color="auto"/>
            <w:right w:val="none" w:sz="0" w:space="0" w:color="auto"/>
          </w:divBdr>
        </w:div>
        <w:div w:id="299963939">
          <w:marLeft w:val="0"/>
          <w:marRight w:val="0"/>
          <w:marTop w:val="0"/>
          <w:marBottom w:val="0"/>
          <w:divBdr>
            <w:top w:val="none" w:sz="0" w:space="0" w:color="auto"/>
            <w:left w:val="none" w:sz="0" w:space="0" w:color="auto"/>
            <w:bottom w:val="none" w:sz="0" w:space="0" w:color="auto"/>
            <w:right w:val="none" w:sz="0" w:space="0" w:color="auto"/>
          </w:divBdr>
        </w:div>
        <w:div w:id="954335844">
          <w:marLeft w:val="0"/>
          <w:marRight w:val="0"/>
          <w:marTop w:val="0"/>
          <w:marBottom w:val="0"/>
          <w:divBdr>
            <w:top w:val="none" w:sz="0" w:space="0" w:color="auto"/>
            <w:left w:val="none" w:sz="0" w:space="0" w:color="auto"/>
            <w:bottom w:val="none" w:sz="0" w:space="0" w:color="auto"/>
            <w:right w:val="none" w:sz="0" w:space="0" w:color="auto"/>
          </w:divBdr>
        </w:div>
        <w:div w:id="1309360367">
          <w:marLeft w:val="0"/>
          <w:marRight w:val="0"/>
          <w:marTop w:val="0"/>
          <w:marBottom w:val="0"/>
          <w:divBdr>
            <w:top w:val="none" w:sz="0" w:space="0" w:color="auto"/>
            <w:left w:val="none" w:sz="0" w:space="0" w:color="auto"/>
            <w:bottom w:val="none" w:sz="0" w:space="0" w:color="auto"/>
            <w:right w:val="none" w:sz="0" w:space="0" w:color="auto"/>
          </w:divBdr>
        </w:div>
        <w:div w:id="641732105">
          <w:marLeft w:val="0"/>
          <w:marRight w:val="0"/>
          <w:marTop w:val="0"/>
          <w:marBottom w:val="0"/>
          <w:divBdr>
            <w:top w:val="none" w:sz="0" w:space="0" w:color="auto"/>
            <w:left w:val="none" w:sz="0" w:space="0" w:color="auto"/>
            <w:bottom w:val="none" w:sz="0" w:space="0" w:color="auto"/>
            <w:right w:val="none" w:sz="0" w:space="0" w:color="auto"/>
          </w:divBdr>
        </w:div>
        <w:div w:id="126970569">
          <w:marLeft w:val="0"/>
          <w:marRight w:val="0"/>
          <w:marTop w:val="0"/>
          <w:marBottom w:val="0"/>
          <w:divBdr>
            <w:top w:val="none" w:sz="0" w:space="0" w:color="auto"/>
            <w:left w:val="none" w:sz="0" w:space="0" w:color="auto"/>
            <w:bottom w:val="none" w:sz="0" w:space="0" w:color="auto"/>
            <w:right w:val="none" w:sz="0" w:space="0" w:color="auto"/>
          </w:divBdr>
        </w:div>
        <w:div w:id="1160341896">
          <w:marLeft w:val="0"/>
          <w:marRight w:val="0"/>
          <w:marTop w:val="0"/>
          <w:marBottom w:val="0"/>
          <w:divBdr>
            <w:top w:val="none" w:sz="0" w:space="0" w:color="auto"/>
            <w:left w:val="none" w:sz="0" w:space="0" w:color="auto"/>
            <w:bottom w:val="none" w:sz="0" w:space="0" w:color="auto"/>
            <w:right w:val="none" w:sz="0" w:space="0" w:color="auto"/>
          </w:divBdr>
        </w:div>
        <w:div w:id="635911446">
          <w:marLeft w:val="0"/>
          <w:marRight w:val="0"/>
          <w:marTop w:val="0"/>
          <w:marBottom w:val="0"/>
          <w:divBdr>
            <w:top w:val="none" w:sz="0" w:space="0" w:color="auto"/>
            <w:left w:val="none" w:sz="0" w:space="0" w:color="auto"/>
            <w:bottom w:val="none" w:sz="0" w:space="0" w:color="auto"/>
            <w:right w:val="none" w:sz="0" w:space="0" w:color="auto"/>
          </w:divBdr>
        </w:div>
        <w:div w:id="72971135">
          <w:marLeft w:val="0"/>
          <w:marRight w:val="0"/>
          <w:marTop w:val="0"/>
          <w:marBottom w:val="0"/>
          <w:divBdr>
            <w:top w:val="none" w:sz="0" w:space="0" w:color="auto"/>
            <w:left w:val="none" w:sz="0" w:space="0" w:color="auto"/>
            <w:bottom w:val="none" w:sz="0" w:space="0" w:color="auto"/>
            <w:right w:val="none" w:sz="0" w:space="0" w:color="auto"/>
          </w:divBdr>
        </w:div>
        <w:div w:id="2092196839">
          <w:marLeft w:val="0"/>
          <w:marRight w:val="0"/>
          <w:marTop w:val="0"/>
          <w:marBottom w:val="0"/>
          <w:divBdr>
            <w:top w:val="none" w:sz="0" w:space="0" w:color="auto"/>
            <w:left w:val="none" w:sz="0" w:space="0" w:color="auto"/>
            <w:bottom w:val="none" w:sz="0" w:space="0" w:color="auto"/>
            <w:right w:val="none" w:sz="0" w:space="0" w:color="auto"/>
          </w:divBdr>
        </w:div>
        <w:div w:id="795416626">
          <w:marLeft w:val="0"/>
          <w:marRight w:val="0"/>
          <w:marTop w:val="0"/>
          <w:marBottom w:val="0"/>
          <w:divBdr>
            <w:top w:val="none" w:sz="0" w:space="0" w:color="auto"/>
            <w:left w:val="none" w:sz="0" w:space="0" w:color="auto"/>
            <w:bottom w:val="none" w:sz="0" w:space="0" w:color="auto"/>
            <w:right w:val="none" w:sz="0" w:space="0" w:color="auto"/>
          </w:divBdr>
        </w:div>
        <w:div w:id="951089698">
          <w:marLeft w:val="0"/>
          <w:marRight w:val="0"/>
          <w:marTop w:val="0"/>
          <w:marBottom w:val="0"/>
          <w:divBdr>
            <w:top w:val="none" w:sz="0" w:space="0" w:color="auto"/>
            <w:left w:val="none" w:sz="0" w:space="0" w:color="auto"/>
            <w:bottom w:val="none" w:sz="0" w:space="0" w:color="auto"/>
            <w:right w:val="none" w:sz="0" w:space="0" w:color="auto"/>
          </w:divBdr>
        </w:div>
        <w:div w:id="171918294">
          <w:marLeft w:val="0"/>
          <w:marRight w:val="0"/>
          <w:marTop w:val="0"/>
          <w:marBottom w:val="0"/>
          <w:divBdr>
            <w:top w:val="none" w:sz="0" w:space="0" w:color="auto"/>
            <w:left w:val="none" w:sz="0" w:space="0" w:color="auto"/>
            <w:bottom w:val="none" w:sz="0" w:space="0" w:color="auto"/>
            <w:right w:val="none" w:sz="0" w:space="0" w:color="auto"/>
          </w:divBdr>
        </w:div>
        <w:div w:id="2142653382">
          <w:marLeft w:val="0"/>
          <w:marRight w:val="0"/>
          <w:marTop w:val="0"/>
          <w:marBottom w:val="0"/>
          <w:divBdr>
            <w:top w:val="none" w:sz="0" w:space="0" w:color="auto"/>
            <w:left w:val="none" w:sz="0" w:space="0" w:color="auto"/>
            <w:bottom w:val="none" w:sz="0" w:space="0" w:color="auto"/>
            <w:right w:val="none" w:sz="0" w:space="0" w:color="auto"/>
          </w:divBdr>
        </w:div>
        <w:div w:id="2042707227">
          <w:marLeft w:val="0"/>
          <w:marRight w:val="0"/>
          <w:marTop w:val="0"/>
          <w:marBottom w:val="0"/>
          <w:divBdr>
            <w:top w:val="none" w:sz="0" w:space="0" w:color="auto"/>
            <w:left w:val="none" w:sz="0" w:space="0" w:color="auto"/>
            <w:bottom w:val="none" w:sz="0" w:space="0" w:color="auto"/>
            <w:right w:val="none" w:sz="0" w:space="0" w:color="auto"/>
          </w:divBdr>
        </w:div>
        <w:div w:id="1536965656">
          <w:marLeft w:val="0"/>
          <w:marRight w:val="0"/>
          <w:marTop w:val="0"/>
          <w:marBottom w:val="0"/>
          <w:divBdr>
            <w:top w:val="none" w:sz="0" w:space="0" w:color="auto"/>
            <w:left w:val="none" w:sz="0" w:space="0" w:color="auto"/>
            <w:bottom w:val="none" w:sz="0" w:space="0" w:color="auto"/>
            <w:right w:val="none" w:sz="0" w:space="0" w:color="auto"/>
          </w:divBdr>
        </w:div>
        <w:div w:id="1884706719">
          <w:marLeft w:val="0"/>
          <w:marRight w:val="0"/>
          <w:marTop w:val="0"/>
          <w:marBottom w:val="0"/>
          <w:divBdr>
            <w:top w:val="none" w:sz="0" w:space="0" w:color="auto"/>
            <w:left w:val="none" w:sz="0" w:space="0" w:color="auto"/>
            <w:bottom w:val="none" w:sz="0" w:space="0" w:color="auto"/>
            <w:right w:val="none" w:sz="0" w:space="0" w:color="auto"/>
          </w:divBdr>
        </w:div>
        <w:div w:id="1639215791">
          <w:marLeft w:val="0"/>
          <w:marRight w:val="0"/>
          <w:marTop w:val="0"/>
          <w:marBottom w:val="0"/>
          <w:divBdr>
            <w:top w:val="none" w:sz="0" w:space="0" w:color="auto"/>
            <w:left w:val="none" w:sz="0" w:space="0" w:color="auto"/>
            <w:bottom w:val="none" w:sz="0" w:space="0" w:color="auto"/>
            <w:right w:val="none" w:sz="0" w:space="0" w:color="auto"/>
          </w:divBdr>
        </w:div>
        <w:div w:id="1298296317">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 w:id="648241903">
          <w:marLeft w:val="0"/>
          <w:marRight w:val="0"/>
          <w:marTop w:val="0"/>
          <w:marBottom w:val="0"/>
          <w:divBdr>
            <w:top w:val="none" w:sz="0" w:space="0" w:color="auto"/>
            <w:left w:val="none" w:sz="0" w:space="0" w:color="auto"/>
            <w:bottom w:val="none" w:sz="0" w:space="0" w:color="auto"/>
            <w:right w:val="none" w:sz="0" w:space="0" w:color="auto"/>
          </w:divBdr>
        </w:div>
        <w:div w:id="110171183">
          <w:marLeft w:val="0"/>
          <w:marRight w:val="0"/>
          <w:marTop w:val="0"/>
          <w:marBottom w:val="0"/>
          <w:divBdr>
            <w:top w:val="none" w:sz="0" w:space="0" w:color="auto"/>
            <w:left w:val="none" w:sz="0" w:space="0" w:color="auto"/>
            <w:bottom w:val="none" w:sz="0" w:space="0" w:color="auto"/>
            <w:right w:val="none" w:sz="0" w:space="0" w:color="auto"/>
          </w:divBdr>
        </w:div>
        <w:div w:id="557937212">
          <w:marLeft w:val="0"/>
          <w:marRight w:val="0"/>
          <w:marTop w:val="0"/>
          <w:marBottom w:val="0"/>
          <w:divBdr>
            <w:top w:val="none" w:sz="0" w:space="0" w:color="auto"/>
            <w:left w:val="none" w:sz="0" w:space="0" w:color="auto"/>
            <w:bottom w:val="none" w:sz="0" w:space="0" w:color="auto"/>
            <w:right w:val="none" w:sz="0" w:space="0" w:color="auto"/>
          </w:divBdr>
        </w:div>
        <w:div w:id="360401700">
          <w:marLeft w:val="0"/>
          <w:marRight w:val="0"/>
          <w:marTop w:val="0"/>
          <w:marBottom w:val="0"/>
          <w:divBdr>
            <w:top w:val="none" w:sz="0" w:space="0" w:color="auto"/>
            <w:left w:val="none" w:sz="0" w:space="0" w:color="auto"/>
            <w:bottom w:val="none" w:sz="0" w:space="0" w:color="auto"/>
            <w:right w:val="none" w:sz="0" w:space="0" w:color="auto"/>
          </w:divBdr>
        </w:div>
        <w:div w:id="919364441">
          <w:marLeft w:val="0"/>
          <w:marRight w:val="0"/>
          <w:marTop w:val="0"/>
          <w:marBottom w:val="0"/>
          <w:divBdr>
            <w:top w:val="none" w:sz="0" w:space="0" w:color="auto"/>
            <w:left w:val="none" w:sz="0" w:space="0" w:color="auto"/>
            <w:bottom w:val="none" w:sz="0" w:space="0" w:color="auto"/>
            <w:right w:val="none" w:sz="0" w:space="0" w:color="auto"/>
          </w:divBdr>
        </w:div>
        <w:div w:id="1878423519">
          <w:marLeft w:val="0"/>
          <w:marRight w:val="0"/>
          <w:marTop w:val="0"/>
          <w:marBottom w:val="0"/>
          <w:divBdr>
            <w:top w:val="none" w:sz="0" w:space="0" w:color="auto"/>
            <w:left w:val="none" w:sz="0" w:space="0" w:color="auto"/>
            <w:bottom w:val="none" w:sz="0" w:space="0" w:color="auto"/>
            <w:right w:val="none" w:sz="0" w:space="0" w:color="auto"/>
          </w:divBdr>
        </w:div>
        <w:div w:id="308480041">
          <w:marLeft w:val="0"/>
          <w:marRight w:val="0"/>
          <w:marTop w:val="0"/>
          <w:marBottom w:val="0"/>
          <w:divBdr>
            <w:top w:val="none" w:sz="0" w:space="0" w:color="auto"/>
            <w:left w:val="none" w:sz="0" w:space="0" w:color="auto"/>
            <w:bottom w:val="none" w:sz="0" w:space="0" w:color="auto"/>
            <w:right w:val="none" w:sz="0" w:space="0" w:color="auto"/>
          </w:divBdr>
        </w:div>
        <w:div w:id="300043456">
          <w:marLeft w:val="0"/>
          <w:marRight w:val="0"/>
          <w:marTop w:val="0"/>
          <w:marBottom w:val="0"/>
          <w:divBdr>
            <w:top w:val="none" w:sz="0" w:space="0" w:color="auto"/>
            <w:left w:val="none" w:sz="0" w:space="0" w:color="auto"/>
            <w:bottom w:val="none" w:sz="0" w:space="0" w:color="auto"/>
            <w:right w:val="none" w:sz="0" w:space="0" w:color="auto"/>
          </w:divBdr>
        </w:div>
        <w:div w:id="1963687072">
          <w:marLeft w:val="0"/>
          <w:marRight w:val="0"/>
          <w:marTop w:val="0"/>
          <w:marBottom w:val="0"/>
          <w:divBdr>
            <w:top w:val="none" w:sz="0" w:space="0" w:color="auto"/>
            <w:left w:val="none" w:sz="0" w:space="0" w:color="auto"/>
            <w:bottom w:val="none" w:sz="0" w:space="0" w:color="auto"/>
            <w:right w:val="none" w:sz="0" w:space="0" w:color="auto"/>
          </w:divBdr>
        </w:div>
        <w:div w:id="591427442">
          <w:marLeft w:val="0"/>
          <w:marRight w:val="0"/>
          <w:marTop w:val="0"/>
          <w:marBottom w:val="0"/>
          <w:divBdr>
            <w:top w:val="none" w:sz="0" w:space="0" w:color="auto"/>
            <w:left w:val="none" w:sz="0" w:space="0" w:color="auto"/>
            <w:bottom w:val="none" w:sz="0" w:space="0" w:color="auto"/>
            <w:right w:val="none" w:sz="0" w:space="0" w:color="auto"/>
          </w:divBdr>
        </w:div>
        <w:div w:id="2107458398">
          <w:marLeft w:val="0"/>
          <w:marRight w:val="0"/>
          <w:marTop w:val="0"/>
          <w:marBottom w:val="0"/>
          <w:divBdr>
            <w:top w:val="none" w:sz="0" w:space="0" w:color="auto"/>
            <w:left w:val="none" w:sz="0" w:space="0" w:color="auto"/>
            <w:bottom w:val="none" w:sz="0" w:space="0" w:color="auto"/>
            <w:right w:val="none" w:sz="0" w:space="0" w:color="auto"/>
          </w:divBdr>
        </w:div>
        <w:div w:id="286863428">
          <w:marLeft w:val="0"/>
          <w:marRight w:val="0"/>
          <w:marTop w:val="0"/>
          <w:marBottom w:val="0"/>
          <w:divBdr>
            <w:top w:val="none" w:sz="0" w:space="0" w:color="auto"/>
            <w:left w:val="none" w:sz="0" w:space="0" w:color="auto"/>
            <w:bottom w:val="none" w:sz="0" w:space="0" w:color="auto"/>
            <w:right w:val="none" w:sz="0" w:space="0" w:color="auto"/>
          </w:divBdr>
        </w:div>
        <w:div w:id="645283057">
          <w:marLeft w:val="0"/>
          <w:marRight w:val="0"/>
          <w:marTop w:val="0"/>
          <w:marBottom w:val="0"/>
          <w:divBdr>
            <w:top w:val="none" w:sz="0" w:space="0" w:color="auto"/>
            <w:left w:val="none" w:sz="0" w:space="0" w:color="auto"/>
            <w:bottom w:val="none" w:sz="0" w:space="0" w:color="auto"/>
            <w:right w:val="none" w:sz="0" w:space="0" w:color="auto"/>
          </w:divBdr>
        </w:div>
        <w:div w:id="1965692235">
          <w:marLeft w:val="0"/>
          <w:marRight w:val="0"/>
          <w:marTop w:val="0"/>
          <w:marBottom w:val="0"/>
          <w:divBdr>
            <w:top w:val="none" w:sz="0" w:space="0" w:color="auto"/>
            <w:left w:val="none" w:sz="0" w:space="0" w:color="auto"/>
            <w:bottom w:val="none" w:sz="0" w:space="0" w:color="auto"/>
            <w:right w:val="none" w:sz="0" w:space="0" w:color="auto"/>
          </w:divBdr>
        </w:div>
        <w:div w:id="1827432871">
          <w:marLeft w:val="0"/>
          <w:marRight w:val="0"/>
          <w:marTop w:val="0"/>
          <w:marBottom w:val="0"/>
          <w:divBdr>
            <w:top w:val="none" w:sz="0" w:space="0" w:color="auto"/>
            <w:left w:val="none" w:sz="0" w:space="0" w:color="auto"/>
            <w:bottom w:val="none" w:sz="0" w:space="0" w:color="auto"/>
            <w:right w:val="none" w:sz="0" w:space="0" w:color="auto"/>
          </w:divBdr>
        </w:div>
        <w:div w:id="1628850118">
          <w:marLeft w:val="0"/>
          <w:marRight w:val="0"/>
          <w:marTop w:val="0"/>
          <w:marBottom w:val="0"/>
          <w:divBdr>
            <w:top w:val="none" w:sz="0" w:space="0" w:color="auto"/>
            <w:left w:val="none" w:sz="0" w:space="0" w:color="auto"/>
            <w:bottom w:val="none" w:sz="0" w:space="0" w:color="auto"/>
            <w:right w:val="none" w:sz="0" w:space="0" w:color="auto"/>
          </w:divBdr>
        </w:div>
        <w:div w:id="647170228">
          <w:marLeft w:val="0"/>
          <w:marRight w:val="0"/>
          <w:marTop w:val="0"/>
          <w:marBottom w:val="0"/>
          <w:divBdr>
            <w:top w:val="none" w:sz="0" w:space="0" w:color="auto"/>
            <w:left w:val="none" w:sz="0" w:space="0" w:color="auto"/>
            <w:bottom w:val="none" w:sz="0" w:space="0" w:color="auto"/>
            <w:right w:val="none" w:sz="0" w:space="0" w:color="auto"/>
          </w:divBdr>
        </w:div>
        <w:div w:id="1974824480">
          <w:marLeft w:val="0"/>
          <w:marRight w:val="0"/>
          <w:marTop w:val="0"/>
          <w:marBottom w:val="0"/>
          <w:divBdr>
            <w:top w:val="none" w:sz="0" w:space="0" w:color="auto"/>
            <w:left w:val="none" w:sz="0" w:space="0" w:color="auto"/>
            <w:bottom w:val="none" w:sz="0" w:space="0" w:color="auto"/>
            <w:right w:val="none" w:sz="0" w:space="0" w:color="auto"/>
          </w:divBdr>
        </w:div>
        <w:div w:id="1853914985">
          <w:marLeft w:val="0"/>
          <w:marRight w:val="0"/>
          <w:marTop w:val="0"/>
          <w:marBottom w:val="0"/>
          <w:divBdr>
            <w:top w:val="none" w:sz="0" w:space="0" w:color="auto"/>
            <w:left w:val="none" w:sz="0" w:space="0" w:color="auto"/>
            <w:bottom w:val="none" w:sz="0" w:space="0" w:color="auto"/>
            <w:right w:val="none" w:sz="0" w:space="0" w:color="auto"/>
          </w:divBdr>
        </w:div>
        <w:div w:id="2065135103">
          <w:marLeft w:val="0"/>
          <w:marRight w:val="0"/>
          <w:marTop w:val="0"/>
          <w:marBottom w:val="0"/>
          <w:divBdr>
            <w:top w:val="none" w:sz="0" w:space="0" w:color="auto"/>
            <w:left w:val="none" w:sz="0" w:space="0" w:color="auto"/>
            <w:bottom w:val="none" w:sz="0" w:space="0" w:color="auto"/>
            <w:right w:val="none" w:sz="0" w:space="0" w:color="auto"/>
          </w:divBdr>
        </w:div>
        <w:div w:id="1882207132">
          <w:marLeft w:val="0"/>
          <w:marRight w:val="0"/>
          <w:marTop w:val="0"/>
          <w:marBottom w:val="0"/>
          <w:divBdr>
            <w:top w:val="none" w:sz="0" w:space="0" w:color="auto"/>
            <w:left w:val="none" w:sz="0" w:space="0" w:color="auto"/>
            <w:bottom w:val="none" w:sz="0" w:space="0" w:color="auto"/>
            <w:right w:val="none" w:sz="0" w:space="0" w:color="auto"/>
          </w:divBdr>
        </w:div>
        <w:div w:id="1817648650">
          <w:marLeft w:val="0"/>
          <w:marRight w:val="0"/>
          <w:marTop w:val="0"/>
          <w:marBottom w:val="0"/>
          <w:divBdr>
            <w:top w:val="none" w:sz="0" w:space="0" w:color="auto"/>
            <w:left w:val="none" w:sz="0" w:space="0" w:color="auto"/>
            <w:bottom w:val="none" w:sz="0" w:space="0" w:color="auto"/>
            <w:right w:val="none" w:sz="0" w:space="0" w:color="auto"/>
          </w:divBdr>
        </w:div>
        <w:div w:id="1924483270">
          <w:marLeft w:val="0"/>
          <w:marRight w:val="0"/>
          <w:marTop w:val="0"/>
          <w:marBottom w:val="0"/>
          <w:divBdr>
            <w:top w:val="none" w:sz="0" w:space="0" w:color="auto"/>
            <w:left w:val="none" w:sz="0" w:space="0" w:color="auto"/>
            <w:bottom w:val="none" w:sz="0" w:space="0" w:color="auto"/>
            <w:right w:val="none" w:sz="0" w:space="0" w:color="auto"/>
          </w:divBdr>
        </w:div>
        <w:div w:id="1648392995">
          <w:marLeft w:val="0"/>
          <w:marRight w:val="0"/>
          <w:marTop w:val="0"/>
          <w:marBottom w:val="0"/>
          <w:divBdr>
            <w:top w:val="none" w:sz="0" w:space="0" w:color="auto"/>
            <w:left w:val="none" w:sz="0" w:space="0" w:color="auto"/>
            <w:bottom w:val="none" w:sz="0" w:space="0" w:color="auto"/>
            <w:right w:val="none" w:sz="0" w:space="0" w:color="auto"/>
          </w:divBdr>
        </w:div>
        <w:div w:id="162748901">
          <w:marLeft w:val="0"/>
          <w:marRight w:val="0"/>
          <w:marTop w:val="0"/>
          <w:marBottom w:val="0"/>
          <w:divBdr>
            <w:top w:val="none" w:sz="0" w:space="0" w:color="auto"/>
            <w:left w:val="none" w:sz="0" w:space="0" w:color="auto"/>
            <w:bottom w:val="none" w:sz="0" w:space="0" w:color="auto"/>
            <w:right w:val="none" w:sz="0" w:space="0" w:color="auto"/>
          </w:divBdr>
        </w:div>
        <w:div w:id="1537691274">
          <w:marLeft w:val="0"/>
          <w:marRight w:val="0"/>
          <w:marTop w:val="0"/>
          <w:marBottom w:val="0"/>
          <w:divBdr>
            <w:top w:val="none" w:sz="0" w:space="0" w:color="auto"/>
            <w:left w:val="none" w:sz="0" w:space="0" w:color="auto"/>
            <w:bottom w:val="none" w:sz="0" w:space="0" w:color="auto"/>
            <w:right w:val="none" w:sz="0" w:space="0" w:color="auto"/>
          </w:divBdr>
        </w:div>
        <w:div w:id="772477376">
          <w:marLeft w:val="0"/>
          <w:marRight w:val="0"/>
          <w:marTop w:val="0"/>
          <w:marBottom w:val="0"/>
          <w:divBdr>
            <w:top w:val="none" w:sz="0" w:space="0" w:color="auto"/>
            <w:left w:val="none" w:sz="0" w:space="0" w:color="auto"/>
            <w:bottom w:val="none" w:sz="0" w:space="0" w:color="auto"/>
            <w:right w:val="none" w:sz="0" w:space="0" w:color="auto"/>
          </w:divBdr>
        </w:div>
        <w:div w:id="1960840459">
          <w:marLeft w:val="0"/>
          <w:marRight w:val="0"/>
          <w:marTop w:val="0"/>
          <w:marBottom w:val="0"/>
          <w:divBdr>
            <w:top w:val="none" w:sz="0" w:space="0" w:color="auto"/>
            <w:left w:val="none" w:sz="0" w:space="0" w:color="auto"/>
            <w:bottom w:val="none" w:sz="0" w:space="0" w:color="auto"/>
            <w:right w:val="none" w:sz="0" w:space="0" w:color="auto"/>
          </w:divBdr>
        </w:div>
        <w:div w:id="1942491238">
          <w:marLeft w:val="0"/>
          <w:marRight w:val="0"/>
          <w:marTop w:val="0"/>
          <w:marBottom w:val="0"/>
          <w:divBdr>
            <w:top w:val="none" w:sz="0" w:space="0" w:color="auto"/>
            <w:left w:val="none" w:sz="0" w:space="0" w:color="auto"/>
            <w:bottom w:val="none" w:sz="0" w:space="0" w:color="auto"/>
            <w:right w:val="none" w:sz="0" w:space="0" w:color="auto"/>
          </w:divBdr>
        </w:div>
        <w:div w:id="677079805">
          <w:marLeft w:val="0"/>
          <w:marRight w:val="0"/>
          <w:marTop w:val="0"/>
          <w:marBottom w:val="0"/>
          <w:divBdr>
            <w:top w:val="none" w:sz="0" w:space="0" w:color="auto"/>
            <w:left w:val="none" w:sz="0" w:space="0" w:color="auto"/>
            <w:bottom w:val="none" w:sz="0" w:space="0" w:color="auto"/>
            <w:right w:val="none" w:sz="0" w:space="0" w:color="auto"/>
          </w:divBdr>
        </w:div>
        <w:div w:id="276134604">
          <w:marLeft w:val="0"/>
          <w:marRight w:val="0"/>
          <w:marTop w:val="0"/>
          <w:marBottom w:val="0"/>
          <w:divBdr>
            <w:top w:val="none" w:sz="0" w:space="0" w:color="auto"/>
            <w:left w:val="none" w:sz="0" w:space="0" w:color="auto"/>
            <w:bottom w:val="none" w:sz="0" w:space="0" w:color="auto"/>
            <w:right w:val="none" w:sz="0" w:space="0" w:color="auto"/>
          </w:divBdr>
        </w:div>
        <w:div w:id="399518599">
          <w:marLeft w:val="0"/>
          <w:marRight w:val="0"/>
          <w:marTop w:val="0"/>
          <w:marBottom w:val="0"/>
          <w:divBdr>
            <w:top w:val="none" w:sz="0" w:space="0" w:color="auto"/>
            <w:left w:val="none" w:sz="0" w:space="0" w:color="auto"/>
            <w:bottom w:val="none" w:sz="0" w:space="0" w:color="auto"/>
            <w:right w:val="none" w:sz="0" w:space="0" w:color="auto"/>
          </w:divBdr>
        </w:div>
        <w:div w:id="1826386373">
          <w:marLeft w:val="0"/>
          <w:marRight w:val="0"/>
          <w:marTop w:val="0"/>
          <w:marBottom w:val="0"/>
          <w:divBdr>
            <w:top w:val="none" w:sz="0" w:space="0" w:color="auto"/>
            <w:left w:val="none" w:sz="0" w:space="0" w:color="auto"/>
            <w:bottom w:val="none" w:sz="0" w:space="0" w:color="auto"/>
            <w:right w:val="none" w:sz="0" w:space="0" w:color="auto"/>
          </w:divBdr>
        </w:div>
        <w:div w:id="1132402053">
          <w:marLeft w:val="0"/>
          <w:marRight w:val="0"/>
          <w:marTop w:val="0"/>
          <w:marBottom w:val="0"/>
          <w:divBdr>
            <w:top w:val="none" w:sz="0" w:space="0" w:color="auto"/>
            <w:left w:val="none" w:sz="0" w:space="0" w:color="auto"/>
            <w:bottom w:val="none" w:sz="0" w:space="0" w:color="auto"/>
            <w:right w:val="none" w:sz="0" w:space="0" w:color="auto"/>
          </w:divBdr>
        </w:div>
        <w:div w:id="603802059">
          <w:marLeft w:val="0"/>
          <w:marRight w:val="0"/>
          <w:marTop w:val="0"/>
          <w:marBottom w:val="0"/>
          <w:divBdr>
            <w:top w:val="none" w:sz="0" w:space="0" w:color="auto"/>
            <w:left w:val="none" w:sz="0" w:space="0" w:color="auto"/>
            <w:bottom w:val="none" w:sz="0" w:space="0" w:color="auto"/>
            <w:right w:val="none" w:sz="0" w:space="0" w:color="auto"/>
          </w:divBdr>
        </w:div>
        <w:div w:id="465515876">
          <w:marLeft w:val="0"/>
          <w:marRight w:val="0"/>
          <w:marTop w:val="0"/>
          <w:marBottom w:val="0"/>
          <w:divBdr>
            <w:top w:val="none" w:sz="0" w:space="0" w:color="auto"/>
            <w:left w:val="none" w:sz="0" w:space="0" w:color="auto"/>
            <w:bottom w:val="none" w:sz="0" w:space="0" w:color="auto"/>
            <w:right w:val="none" w:sz="0" w:space="0" w:color="auto"/>
          </w:divBdr>
        </w:div>
        <w:div w:id="1469662611">
          <w:marLeft w:val="0"/>
          <w:marRight w:val="0"/>
          <w:marTop w:val="0"/>
          <w:marBottom w:val="0"/>
          <w:divBdr>
            <w:top w:val="none" w:sz="0" w:space="0" w:color="auto"/>
            <w:left w:val="none" w:sz="0" w:space="0" w:color="auto"/>
            <w:bottom w:val="none" w:sz="0" w:space="0" w:color="auto"/>
            <w:right w:val="none" w:sz="0" w:space="0" w:color="auto"/>
          </w:divBdr>
        </w:div>
        <w:div w:id="591206775">
          <w:marLeft w:val="0"/>
          <w:marRight w:val="0"/>
          <w:marTop w:val="0"/>
          <w:marBottom w:val="0"/>
          <w:divBdr>
            <w:top w:val="none" w:sz="0" w:space="0" w:color="auto"/>
            <w:left w:val="none" w:sz="0" w:space="0" w:color="auto"/>
            <w:bottom w:val="none" w:sz="0" w:space="0" w:color="auto"/>
            <w:right w:val="none" w:sz="0" w:space="0" w:color="auto"/>
          </w:divBdr>
        </w:div>
        <w:div w:id="93945764">
          <w:marLeft w:val="0"/>
          <w:marRight w:val="0"/>
          <w:marTop w:val="0"/>
          <w:marBottom w:val="0"/>
          <w:divBdr>
            <w:top w:val="none" w:sz="0" w:space="0" w:color="auto"/>
            <w:left w:val="none" w:sz="0" w:space="0" w:color="auto"/>
            <w:bottom w:val="none" w:sz="0" w:space="0" w:color="auto"/>
            <w:right w:val="none" w:sz="0" w:space="0" w:color="auto"/>
          </w:divBdr>
        </w:div>
        <w:div w:id="1512454687">
          <w:marLeft w:val="0"/>
          <w:marRight w:val="0"/>
          <w:marTop w:val="0"/>
          <w:marBottom w:val="0"/>
          <w:divBdr>
            <w:top w:val="none" w:sz="0" w:space="0" w:color="auto"/>
            <w:left w:val="none" w:sz="0" w:space="0" w:color="auto"/>
            <w:bottom w:val="none" w:sz="0" w:space="0" w:color="auto"/>
            <w:right w:val="none" w:sz="0" w:space="0" w:color="auto"/>
          </w:divBdr>
        </w:div>
        <w:div w:id="1654868888">
          <w:marLeft w:val="0"/>
          <w:marRight w:val="0"/>
          <w:marTop w:val="0"/>
          <w:marBottom w:val="0"/>
          <w:divBdr>
            <w:top w:val="none" w:sz="0" w:space="0" w:color="auto"/>
            <w:left w:val="none" w:sz="0" w:space="0" w:color="auto"/>
            <w:bottom w:val="none" w:sz="0" w:space="0" w:color="auto"/>
            <w:right w:val="none" w:sz="0" w:space="0" w:color="auto"/>
          </w:divBdr>
        </w:div>
        <w:div w:id="843932861">
          <w:marLeft w:val="0"/>
          <w:marRight w:val="0"/>
          <w:marTop w:val="0"/>
          <w:marBottom w:val="0"/>
          <w:divBdr>
            <w:top w:val="none" w:sz="0" w:space="0" w:color="auto"/>
            <w:left w:val="none" w:sz="0" w:space="0" w:color="auto"/>
            <w:bottom w:val="none" w:sz="0" w:space="0" w:color="auto"/>
            <w:right w:val="none" w:sz="0" w:space="0" w:color="auto"/>
          </w:divBdr>
        </w:div>
        <w:div w:id="1534418568">
          <w:marLeft w:val="0"/>
          <w:marRight w:val="0"/>
          <w:marTop w:val="0"/>
          <w:marBottom w:val="0"/>
          <w:divBdr>
            <w:top w:val="none" w:sz="0" w:space="0" w:color="auto"/>
            <w:left w:val="none" w:sz="0" w:space="0" w:color="auto"/>
            <w:bottom w:val="none" w:sz="0" w:space="0" w:color="auto"/>
            <w:right w:val="none" w:sz="0" w:space="0" w:color="auto"/>
          </w:divBdr>
        </w:div>
        <w:div w:id="1044065427">
          <w:marLeft w:val="0"/>
          <w:marRight w:val="0"/>
          <w:marTop w:val="0"/>
          <w:marBottom w:val="0"/>
          <w:divBdr>
            <w:top w:val="none" w:sz="0" w:space="0" w:color="auto"/>
            <w:left w:val="none" w:sz="0" w:space="0" w:color="auto"/>
            <w:bottom w:val="none" w:sz="0" w:space="0" w:color="auto"/>
            <w:right w:val="none" w:sz="0" w:space="0" w:color="auto"/>
          </w:divBdr>
        </w:div>
        <w:div w:id="814878206">
          <w:marLeft w:val="0"/>
          <w:marRight w:val="0"/>
          <w:marTop w:val="0"/>
          <w:marBottom w:val="0"/>
          <w:divBdr>
            <w:top w:val="none" w:sz="0" w:space="0" w:color="auto"/>
            <w:left w:val="none" w:sz="0" w:space="0" w:color="auto"/>
            <w:bottom w:val="none" w:sz="0" w:space="0" w:color="auto"/>
            <w:right w:val="none" w:sz="0" w:space="0" w:color="auto"/>
          </w:divBdr>
        </w:div>
        <w:div w:id="1528835780">
          <w:marLeft w:val="0"/>
          <w:marRight w:val="0"/>
          <w:marTop w:val="0"/>
          <w:marBottom w:val="0"/>
          <w:divBdr>
            <w:top w:val="none" w:sz="0" w:space="0" w:color="auto"/>
            <w:left w:val="none" w:sz="0" w:space="0" w:color="auto"/>
            <w:bottom w:val="none" w:sz="0" w:space="0" w:color="auto"/>
            <w:right w:val="none" w:sz="0" w:space="0" w:color="auto"/>
          </w:divBdr>
        </w:div>
        <w:div w:id="978995920">
          <w:marLeft w:val="0"/>
          <w:marRight w:val="0"/>
          <w:marTop w:val="0"/>
          <w:marBottom w:val="0"/>
          <w:divBdr>
            <w:top w:val="none" w:sz="0" w:space="0" w:color="auto"/>
            <w:left w:val="none" w:sz="0" w:space="0" w:color="auto"/>
            <w:bottom w:val="none" w:sz="0" w:space="0" w:color="auto"/>
            <w:right w:val="none" w:sz="0" w:space="0" w:color="auto"/>
          </w:divBdr>
        </w:div>
        <w:div w:id="473716688">
          <w:marLeft w:val="0"/>
          <w:marRight w:val="0"/>
          <w:marTop w:val="0"/>
          <w:marBottom w:val="0"/>
          <w:divBdr>
            <w:top w:val="none" w:sz="0" w:space="0" w:color="auto"/>
            <w:left w:val="none" w:sz="0" w:space="0" w:color="auto"/>
            <w:bottom w:val="none" w:sz="0" w:space="0" w:color="auto"/>
            <w:right w:val="none" w:sz="0" w:space="0" w:color="auto"/>
          </w:divBdr>
        </w:div>
        <w:div w:id="1919947206">
          <w:marLeft w:val="0"/>
          <w:marRight w:val="0"/>
          <w:marTop w:val="0"/>
          <w:marBottom w:val="0"/>
          <w:divBdr>
            <w:top w:val="none" w:sz="0" w:space="0" w:color="auto"/>
            <w:left w:val="none" w:sz="0" w:space="0" w:color="auto"/>
            <w:bottom w:val="none" w:sz="0" w:space="0" w:color="auto"/>
            <w:right w:val="none" w:sz="0" w:space="0" w:color="auto"/>
          </w:divBdr>
        </w:div>
        <w:div w:id="1585455406">
          <w:marLeft w:val="0"/>
          <w:marRight w:val="0"/>
          <w:marTop w:val="0"/>
          <w:marBottom w:val="0"/>
          <w:divBdr>
            <w:top w:val="none" w:sz="0" w:space="0" w:color="auto"/>
            <w:left w:val="none" w:sz="0" w:space="0" w:color="auto"/>
            <w:bottom w:val="none" w:sz="0" w:space="0" w:color="auto"/>
            <w:right w:val="none" w:sz="0" w:space="0" w:color="auto"/>
          </w:divBdr>
        </w:div>
        <w:div w:id="28190690">
          <w:marLeft w:val="0"/>
          <w:marRight w:val="0"/>
          <w:marTop w:val="0"/>
          <w:marBottom w:val="0"/>
          <w:divBdr>
            <w:top w:val="none" w:sz="0" w:space="0" w:color="auto"/>
            <w:left w:val="none" w:sz="0" w:space="0" w:color="auto"/>
            <w:bottom w:val="none" w:sz="0" w:space="0" w:color="auto"/>
            <w:right w:val="none" w:sz="0" w:space="0" w:color="auto"/>
          </w:divBdr>
        </w:div>
        <w:div w:id="315038193">
          <w:marLeft w:val="0"/>
          <w:marRight w:val="0"/>
          <w:marTop w:val="0"/>
          <w:marBottom w:val="0"/>
          <w:divBdr>
            <w:top w:val="none" w:sz="0" w:space="0" w:color="auto"/>
            <w:left w:val="none" w:sz="0" w:space="0" w:color="auto"/>
            <w:bottom w:val="none" w:sz="0" w:space="0" w:color="auto"/>
            <w:right w:val="none" w:sz="0" w:space="0" w:color="auto"/>
          </w:divBdr>
        </w:div>
        <w:div w:id="898633523">
          <w:marLeft w:val="0"/>
          <w:marRight w:val="0"/>
          <w:marTop w:val="0"/>
          <w:marBottom w:val="0"/>
          <w:divBdr>
            <w:top w:val="none" w:sz="0" w:space="0" w:color="auto"/>
            <w:left w:val="none" w:sz="0" w:space="0" w:color="auto"/>
            <w:bottom w:val="none" w:sz="0" w:space="0" w:color="auto"/>
            <w:right w:val="none" w:sz="0" w:space="0" w:color="auto"/>
          </w:divBdr>
        </w:div>
        <w:div w:id="768547001">
          <w:marLeft w:val="0"/>
          <w:marRight w:val="0"/>
          <w:marTop w:val="0"/>
          <w:marBottom w:val="0"/>
          <w:divBdr>
            <w:top w:val="none" w:sz="0" w:space="0" w:color="auto"/>
            <w:left w:val="none" w:sz="0" w:space="0" w:color="auto"/>
            <w:bottom w:val="none" w:sz="0" w:space="0" w:color="auto"/>
            <w:right w:val="none" w:sz="0" w:space="0" w:color="auto"/>
          </w:divBdr>
        </w:div>
        <w:div w:id="1878274112">
          <w:marLeft w:val="0"/>
          <w:marRight w:val="0"/>
          <w:marTop w:val="0"/>
          <w:marBottom w:val="0"/>
          <w:divBdr>
            <w:top w:val="none" w:sz="0" w:space="0" w:color="auto"/>
            <w:left w:val="none" w:sz="0" w:space="0" w:color="auto"/>
            <w:bottom w:val="none" w:sz="0" w:space="0" w:color="auto"/>
            <w:right w:val="none" w:sz="0" w:space="0" w:color="auto"/>
          </w:divBdr>
        </w:div>
        <w:div w:id="781534744">
          <w:marLeft w:val="0"/>
          <w:marRight w:val="0"/>
          <w:marTop w:val="0"/>
          <w:marBottom w:val="0"/>
          <w:divBdr>
            <w:top w:val="none" w:sz="0" w:space="0" w:color="auto"/>
            <w:left w:val="none" w:sz="0" w:space="0" w:color="auto"/>
            <w:bottom w:val="none" w:sz="0" w:space="0" w:color="auto"/>
            <w:right w:val="none" w:sz="0" w:space="0" w:color="auto"/>
          </w:divBdr>
        </w:div>
        <w:div w:id="310911183">
          <w:marLeft w:val="0"/>
          <w:marRight w:val="0"/>
          <w:marTop w:val="0"/>
          <w:marBottom w:val="0"/>
          <w:divBdr>
            <w:top w:val="none" w:sz="0" w:space="0" w:color="auto"/>
            <w:left w:val="none" w:sz="0" w:space="0" w:color="auto"/>
            <w:bottom w:val="none" w:sz="0" w:space="0" w:color="auto"/>
            <w:right w:val="none" w:sz="0" w:space="0" w:color="auto"/>
          </w:divBdr>
        </w:div>
        <w:div w:id="617834219">
          <w:marLeft w:val="0"/>
          <w:marRight w:val="0"/>
          <w:marTop w:val="0"/>
          <w:marBottom w:val="0"/>
          <w:divBdr>
            <w:top w:val="none" w:sz="0" w:space="0" w:color="auto"/>
            <w:left w:val="none" w:sz="0" w:space="0" w:color="auto"/>
            <w:bottom w:val="none" w:sz="0" w:space="0" w:color="auto"/>
            <w:right w:val="none" w:sz="0" w:space="0" w:color="auto"/>
          </w:divBdr>
        </w:div>
        <w:div w:id="1740902334">
          <w:marLeft w:val="0"/>
          <w:marRight w:val="0"/>
          <w:marTop w:val="0"/>
          <w:marBottom w:val="0"/>
          <w:divBdr>
            <w:top w:val="none" w:sz="0" w:space="0" w:color="auto"/>
            <w:left w:val="none" w:sz="0" w:space="0" w:color="auto"/>
            <w:bottom w:val="none" w:sz="0" w:space="0" w:color="auto"/>
            <w:right w:val="none" w:sz="0" w:space="0" w:color="auto"/>
          </w:divBdr>
        </w:div>
        <w:div w:id="17022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5539</Words>
  <Characters>31578</Characters>
  <Application>Microsoft Office Word</Application>
  <DocSecurity>0</DocSecurity>
  <Lines>263</Lines>
  <Paragraphs>74</Paragraphs>
  <ScaleCrop>false</ScaleCrop>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dou26</dc:creator>
  <cp:keywords/>
  <dc:description/>
  <cp:lastModifiedBy>dou26</cp:lastModifiedBy>
  <cp:revision>6</cp:revision>
  <cp:lastPrinted>2023-06-06T02:34:00Z</cp:lastPrinted>
  <dcterms:created xsi:type="dcterms:W3CDTF">2023-06-06T00:27:00Z</dcterms:created>
  <dcterms:modified xsi:type="dcterms:W3CDTF">2023-06-27T06:54:00Z</dcterms:modified>
</cp:coreProperties>
</file>