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091DFC" w:rsidRPr="00314320" w14:paraId="5B134ED3" w14:textId="77777777" w:rsidTr="00944F3A">
        <w:tc>
          <w:tcPr>
            <w:tcW w:w="4390" w:type="dxa"/>
          </w:tcPr>
          <w:p w14:paraId="3CCCB7CA" w14:textId="3FCDC8A8" w:rsidR="00091DFC" w:rsidRPr="00314320" w:rsidRDefault="00091DFC" w:rsidP="00944F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36943975"/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ПРИНЯТО: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 Общем собрании работников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МДОБУ ЦРР д/с № 26 «Росинка»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Протокол №__</w:t>
            </w:r>
            <w:r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1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от «_</w:t>
            </w:r>
            <w:r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09</w:t>
            </w:r>
            <w:proofErr w:type="gramStart"/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_»_</w:t>
            </w:r>
            <w:proofErr w:type="gramEnd"/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января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</w:t>
            </w:r>
            <w:r w:rsidR="00C670B2" w:rsidRPr="00C670B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14B39D39" w14:textId="77777777" w:rsidR="00091DFC" w:rsidRPr="00314320" w:rsidRDefault="00091DFC" w:rsidP="00944F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4955" w:type="dxa"/>
          </w:tcPr>
          <w:p w14:paraId="49A34935" w14:textId="70DECD55" w:rsidR="00091DFC" w:rsidRPr="00314320" w:rsidRDefault="000219A7" w:rsidP="00944F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C3CCFF" wp14:editId="4B16859E">
                  <wp:simplePos x="0" y="0"/>
                  <wp:positionH relativeFrom="column">
                    <wp:posOffset>-1148080</wp:posOffset>
                  </wp:positionH>
                  <wp:positionV relativeFrom="paragraph">
                    <wp:posOffset>-353695</wp:posOffset>
                  </wp:positionV>
                  <wp:extent cx="2511995" cy="1943100"/>
                  <wp:effectExtent l="0" t="0" r="3175" b="0"/>
                  <wp:wrapNone/>
                  <wp:docPr id="199725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44" name="Рисунок 1997258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99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3457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УТВЕРЖДЕНО: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Заведующий МДОБУ ЦРР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д/с № 26 «Росинка»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__________ Т.С. Пиковая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Приказ №</w:t>
            </w:r>
            <w:r w:rsidR="00091DF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="00091DF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1/5-а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от «_</w:t>
            </w:r>
            <w:proofErr w:type="gramStart"/>
            <w:r w:rsidR="00091DF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09 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</w:t>
            </w:r>
            <w:proofErr w:type="gramEnd"/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 w:rsidR="00091DF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января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</w:t>
            </w:r>
            <w:r w:rsidR="00C670B2" w:rsidRPr="00C670B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="00091DFC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183C4442" w14:textId="77777777" w:rsidR="00091DFC" w:rsidRPr="00314320" w:rsidRDefault="00091DFC" w:rsidP="00944F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</w:tr>
    </w:tbl>
    <w:bookmarkEnd w:id="0"/>
    <w:p w14:paraId="2892E0DE" w14:textId="008A4998" w:rsidR="00DB4E7E" w:rsidRDefault="00800073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Положение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о конфликте интересов работников</w:t>
      </w:r>
      <w:r w:rsidR="00DB4E7E" w:rsidRPr="00DB4E7E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муниципальном дошкольном образовательном бюджетном учреждении </w:t>
      </w:r>
    </w:p>
    <w:p w14:paraId="3BBBED77" w14:textId="22ABB0DF" w:rsidR="00DB4E7E" w:rsidRDefault="00DB4E7E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«Центр развития ребенка – детский сад № 26 «Росинка» </w:t>
      </w:r>
    </w:p>
    <w:p w14:paraId="753D6E20" w14:textId="3C50C840" w:rsidR="00800073" w:rsidRPr="00DB4E7E" w:rsidRDefault="00DB4E7E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Арсеньевского городского округа </w:t>
      </w:r>
    </w:p>
    <w:p w14:paraId="0F227AA7" w14:textId="16A9FF9F" w:rsidR="00DB4E7E" w:rsidRDefault="00DB4E7E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0B6C69F" w14:textId="034BD477" w:rsidR="00800073" w:rsidRPr="00DB4E7E" w:rsidRDefault="00800073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 Общие положения</w:t>
      </w:r>
    </w:p>
    <w:p w14:paraId="0EEEAB7D" w14:textId="49371BB2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1.1. </w:t>
      </w: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Положение о конфликте интересов в </w:t>
      </w:r>
      <w:bookmarkStart w:id="1" w:name="_Hlk136943997"/>
      <w:r w:rsidR="00DB4E7E"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муниципальном дошкольном образовательном бюджетном учреждении «Центр развития ребенка – детский сад № 26 «Росинка» Арсеньевского городского округа (далее – дошкольное образовательное учреждение (ДОУ))</w:t>
      </w:r>
      <w:bookmarkEnd w:id="1"/>
      <w:r w:rsidR="00DB4E7E"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разработано на основании Федерального закона № 273-ФЗ от 25 декабря 2008г «О противодействии коррупции» с изменениями на </w:t>
      </w:r>
      <w:r w:rsidR="00C670B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 декабря 202</w:t>
      </w:r>
      <w:r w:rsidR="00C670B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года, Федерального закона № 273-ФЗ от 29.12.2012г «Об образовании в Российской Федерации» с изменениями на 2</w:t>
      </w:r>
      <w:r w:rsidR="00C670B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декабря 202</w:t>
      </w:r>
      <w:r w:rsidR="00C670B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года, с учетом </w:t>
      </w:r>
      <w:hyperlink r:id="rId6" w:tgtFrame="_blank" w:history="1">
        <w:r w:rsidRPr="00DB4E7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Положения о комиссии по противодействию коррупции в ДОУ</w:t>
        </w:r>
      </w:hyperlink>
      <w:r w:rsidRPr="00DB4E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а также </w:t>
      </w:r>
      <w:hyperlink r:id="rId7" w:tgtFrame="_blank" w:history="1">
        <w:r w:rsidRPr="00DB4E7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Положения о комиссии по урегулированию споров в ДОУ</w:t>
        </w:r>
      </w:hyperlink>
      <w:r w:rsidRPr="00DB4E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>, в соответствии с Трудовым Кодексом Росс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ийской Федерации и Уставом дошкольного образовательного учреждения.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1.2. Данное </w:t>
      </w:r>
      <w:r w:rsidRPr="00DB4E7E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Положение о конфликте интересов в ДОУ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1.8. Положение о конфликте интересов в ДОУ включает следующие аспекты:</w:t>
      </w:r>
    </w:p>
    <w:p w14:paraId="75359932" w14:textId="77777777" w:rsidR="00800073" w:rsidRPr="00DB4E7E" w:rsidRDefault="00800073" w:rsidP="00DB4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цели и задачи положения о конфликте интересов;</w:t>
      </w:r>
    </w:p>
    <w:p w14:paraId="24431B9C" w14:textId="77777777" w:rsidR="00800073" w:rsidRPr="00DB4E7E" w:rsidRDefault="00800073" w:rsidP="00DB4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используемые в положении понятия и определения;</w:t>
      </w:r>
    </w:p>
    <w:p w14:paraId="3D8700AB" w14:textId="77777777" w:rsidR="00800073" w:rsidRPr="00DB4E7E" w:rsidRDefault="00800073" w:rsidP="00DB4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круг лиц, попадающих под действие положения;</w:t>
      </w:r>
    </w:p>
    <w:p w14:paraId="7F318785" w14:textId="77777777" w:rsidR="00800073" w:rsidRPr="00DB4E7E" w:rsidRDefault="00800073" w:rsidP="00DB4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основные принципы управления конфликтом интересов в дошкольном образовательном учреждении;</w:t>
      </w:r>
    </w:p>
    <w:p w14:paraId="2A28ECA2" w14:textId="77777777" w:rsidR="00800073" w:rsidRPr="00DB4E7E" w:rsidRDefault="00800073" w:rsidP="00DB4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14:paraId="7F0ACB4E" w14:textId="77777777" w:rsidR="00800073" w:rsidRPr="00DB4E7E" w:rsidRDefault="00800073" w:rsidP="00DB4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обязанности работников детского сада в связи с раскрытием и урегулированием конфликта интересов;</w:t>
      </w:r>
    </w:p>
    <w:p w14:paraId="5C2661FA" w14:textId="77777777" w:rsidR="00800073" w:rsidRPr="00DB4E7E" w:rsidRDefault="00800073" w:rsidP="00DB4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14:paraId="47898A5D" w14:textId="77777777" w:rsidR="00800073" w:rsidRPr="00DB4E7E" w:rsidRDefault="00800073" w:rsidP="00DB4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ответственность работников дошкольного образовательного учреждения за несоблюдение настоящего Положения.</w:t>
      </w:r>
    </w:p>
    <w:p w14:paraId="028DE3C3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14:paraId="24CE57F5" w14:textId="77777777" w:rsidR="00DB4E7E" w:rsidRDefault="00DB4E7E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FB63EFB" w14:textId="157E2E99" w:rsidR="00800073" w:rsidRPr="00DB4E7E" w:rsidRDefault="00800073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 Основные понятия</w:t>
      </w:r>
    </w:p>
    <w:p w14:paraId="6308A3BE" w14:textId="77777777" w:rsidR="00C0272E" w:rsidRDefault="00800073" w:rsidP="00C0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2.1. </w:t>
      </w:r>
      <w:r w:rsidRPr="00DB4E7E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Конфликт интересов работника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</w:t>
      </w:r>
      <w:r w:rsidR="00C0272E" w:rsidRPr="00C027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C9AF156" w14:textId="6A33DF41" w:rsidR="00DB4E7E" w:rsidRPr="00DB4E7E" w:rsidRDefault="00800073" w:rsidP="00C02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2.2. Под </w:t>
      </w:r>
      <w:r w:rsidRPr="00DB4E7E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личной заинтересованностью работника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ДОУ, </w:t>
      </w:r>
      <w:r w:rsidR="00C0272E" w:rsidRPr="00C0272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F792EE0" w14:textId="77777777" w:rsidR="00800073" w:rsidRPr="00DB4E7E" w:rsidRDefault="00800073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 Основные принципы управления конфликтом интересов</w:t>
      </w:r>
    </w:p>
    <w:p w14:paraId="47082363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3.1. В основу работы по управлению конфликтом интересов в ДОУ положены следующие принципы:</w:t>
      </w:r>
    </w:p>
    <w:p w14:paraId="1E4268E7" w14:textId="77777777" w:rsidR="00800073" w:rsidRPr="00DB4E7E" w:rsidRDefault="00800073" w:rsidP="00DB4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обязательность раскрытия сведений о реальном или потенциальном конфликте интересов;</w:t>
      </w:r>
    </w:p>
    <w:p w14:paraId="74BF3AE2" w14:textId="77777777" w:rsidR="00800073" w:rsidRPr="00DB4E7E" w:rsidRDefault="00800073" w:rsidP="00DB4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индивидуальное рассмотрение и оценка репутационных рисков для дошкольного образовательного учреждения при выявлении каждого конфликта интересов и его урегулирование;</w:t>
      </w:r>
    </w:p>
    <w:p w14:paraId="6742EF8D" w14:textId="77777777" w:rsidR="00800073" w:rsidRPr="00DB4E7E" w:rsidRDefault="00800073" w:rsidP="00DB4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конфиденциальность процесса раскрытия сведений о конфликте интересов и процесса его урегулирования;</w:t>
      </w:r>
    </w:p>
    <w:p w14:paraId="0DECF361" w14:textId="77777777" w:rsidR="00800073" w:rsidRPr="00DB4E7E" w:rsidRDefault="00800073" w:rsidP="00DB4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14:paraId="56418D14" w14:textId="77777777" w:rsidR="00800073" w:rsidRPr="00DB4E7E" w:rsidRDefault="00800073" w:rsidP="00DB4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14:paraId="46BBA805" w14:textId="77777777" w:rsidR="00965EC2" w:rsidRDefault="00965EC2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1E0680B" w14:textId="77777777" w:rsidR="00965EC2" w:rsidRDefault="00965EC2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BCE24FD" w14:textId="2829AD0C" w:rsidR="00800073" w:rsidRPr="00DB4E7E" w:rsidRDefault="00800073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4. Круг лиц, попадающий под действие положения</w:t>
      </w:r>
    </w:p>
    <w:p w14:paraId="1E6DC6E5" w14:textId="77777777" w:rsidR="00800073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14:paraId="52BA835F" w14:textId="77777777" w:rsidR="00DB4E7E" w:rsidRPr="00DB4E7E" w:rsidRDefault="00DB4E7E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73EF84" w14:textId="77777777" w:rsidR="00800073" w:rsidRPr="00DB4E7E" w:rsidRDefault="00800073" w:rsidP="00DB4E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 Условия, при которых возникает или может возникнуть конфликт интересов</w:t>
      </w:r>
    </w:p>
    <w:p w14:paraId="1EB8A13A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5.2. В ДОУ выделяют следующие условия, при которых возникает или может возникнуть конфликт интересов: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5.2.1. Условия (ситуации), при которых всегда возникает конфликт интересов работника:</w:t>
      </w:r>
    </w:p>
    <w:p w14:paraId="2C0DF4BB" w14:textId="77777777" w:rsidR="00800073" w:rsidRPr="00DB4E7E" w:rsidRDefault="00800073" w:rsidP="00DB4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получение подарков и услуг;</w:t>
      </w:r>
    </w:p>
    <w:p w14:paraId="2E72686D" w14:textId="77777777" w:rsidR="00800073" w:rsidRPr="00DB4E7E" w:rsidRDefault="00800073" w:rsidP="00DB4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педагогический работник является членом жюри конкурсных мероприятий с участием своих воспитанников;</w:t>
      </w:r>
    </w:p>
    <w:p w14:paraId="761CE3CD" w14:textId="77777777" w:rsidR="00800073" w:rsidRPr="00DB4E7E" w:rsidRDefault="00800073" w:rsidP="00DB4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14:paraId="4D5C373E" w14:textId="77777777" w:rsidR="00800073" w:rsidRPr="00DB4E7E" w:rsidRDefault="00800073" w:rsidP="00DB4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небескорыстное использование возможностей родителей (законных представителей) воспитанников;</w:t>
      </w:r>
    </w:p>
    <w:p w14:paraId="65C02475" w14:textId="77777777" w:rsidR="00800073" w:rsidRPr="00DB4E7E" w:rsidRDefault="00800073" w:rsidP="00DB4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сбор финансовых средств на нужды воспитанников от родителей (законных представителей) воспитанников;</w:t>
      </w:r>
    </w:p>
    <w:p w14:paraId="17437BAA" w14:textId="77777777" w:rsidR="00800073" w:rsidRPr="00DB4E7E" w:rsidRDefault="00800073" w:rsidP="00DB4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14:paraId="12EBF676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5.2.2. Условия (ситуации), при которых может возникнуть конфликт интересов работника:</w:t>
      </w:r>
    </w:p>
    <w:p w14:paraId="015ACE35" w14:textId="77777777" w:rsidR="00800073" w:rsidRPr="00DB4E7E" w:rsidRDefault="00800073" w:rsidP="00DB4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участие педагогического работника в наборе (приеме) воспитанников;</w:t>
      </w:r>
    </w:p>
    <w:p w14:paraId="13A589B8" w14:textId="77777777" w:rsidR="00800073" w:rsidRPr="00DB4E7E" w:rsidRDefault="00800073" w:rsidP="00DB4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педагогический работник занимается репетиторством с воспитанниками, которых он</w:t>
      </w:r>
    </w:p>
    <w:p w14:paraId="50A10FBE" w14:textId="77777777" w:rsidR="00800073" w:rsidRPr="00DB4E7E" w:rsidRDefault="00800073" w:rsidP="00DB4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обучает;</w:t>
      </w:r>
    </w:p>
    <w:p w14:paraId="4DE5BE55" w14:textId="77777777" w:rsidR="00800073" w:rsidRPr="00DB4E7E" w:rsidRDefault="00800073" w:rsidP="00DB4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14:paraId="01C39DFF" w14:textId="77777777" w:rsidR="00800073" w:rsidRPr="00DB4E7E" w:rsidRDefault="00800073" w:rsidP="00DB4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14:paraId="4890EE51" w14:textId="77777777" w:rsidR="00800073" w:rsidRPr="00DB4E7E" w:rsidRDefault="00800073" w:rsidP="00B81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 Порядок предотвращения и урегулирования конфликта интересов в ДОУ</w:t>
      </w:r>
    </w:p>
    <w:p w14:paraId="7B13797C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6.2. С целью предотвращения возможного конфликта интересов педагогического работника реализуются следующие мероприятия:</w:t>
      </w:r>
    </w:p>
    <w:p w14:paraId="352875A5" w14:textId="77777777" w:rsidR="00800073" w:rsidRPr="00DB4E7E" w:rsidRDefault="00800073" w:rsidP="00DB4E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14:paraId="381042B4" w14:textId="3465E9AD" w:rsidR="00965EC2" w:rsidRPr="00965EC2" w:rsidRDefault="00800073" w:rsidP="00965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14:paraId="70D69930" w14:textId="77777777" w:rsidR="00800073" w:rsidRPr="00DB4E7E" w:rsidRDefault="00800073" w:rsidP="00DB4E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14:paraId="73BFC73D" w14:textId="77777777" w:rsidR="00800073" w:rsidRPr="00DB4E7E" w:rsidRDefault="00800073" w:rsidP="00DB4E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14:paraId="1F4B524B" w14:textId="77777777" w:rsidR="00800073" w:rsidRPr="00DB4E7E" w:rsidRDefault="00800073" w:rsidP="00DB4E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14:paraId="27A0C6B6" w14:textId="77777777" w:rsidR="00800073" w:rsidRPr="00DB4E7E" w:rsidRDefault="00800073" w:rsidP="00DB4E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14:paraId="5DF4082F" w14:textId="77777777" w:rsidR="00800073" w:rsidRPr="00DB4E7E" w:rsidRDefault="00800073" w:rsidP="00DB4E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14:paraId="75EAEBA2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14:paraId="505E89A8" w14:textId="77777777" w:rsidR="00800073" w:rsidRPr="00965EC2" w:rsidRDefault="00800073" w:rsidP="00DB4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14:paraId="727067AF" w14:textId="77777777" w:rsidR="00965EC2" w:rsidRPr="00DB4E7E" w:rsidRDefault="00965EC2" w:rsidP="00965EC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D3C9C5" w14:textId="77777777" w:rsidR="00800073" w:rsidRPr="00DB4E7E" w:rsidRDefault="00800073" w:rsidP="00DB4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38F07F4E" w14:textId="77777777" w:rsidR="00800073" w:rsidRPr="00DB4E7E" w:rsidRDefault="00800073" w:rsidP="00DB4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пересмотр и изменение функциональных обязанностей работников дошкольного образовательного учреждения;</w:t>
      </w:r>
    </w:p>
    <w:p w14:paraId="7D50AD06" w14:textId="77777777" w:rsidR="00800073" w:rsidRPr="00DB4E7E" w:rsidRDefault="00800073" w:rsidP="00DB4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14:paraId="1B0AA948" w14:textId="77777777" w:rsidR="00800073" w:rsidRPr="00DB4E7E" w:rsidRDefault="00800073" w:rsidP="00DB4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14:paraId="030CEA6E" w14:textId="77777777" w:rsidR="00800073" w:rsidRPr="00DB4E7E" w:rsidRDefault="00800073" w:rsidP="00DB4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218A2513" w14:textId="77777777" w:rsidR="00800073" w:rsidRPr="00DB4E7E" w:rsidRDefault="00800073" w:rsidP="00DB4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увольнение работника из дошкольного образовательного учреждения по инициативе работника;</w:t>
      </w:r>
    </w:p>
    <w:p w14:paraId="4BBD1CB3" w14:textId="77777777" w:rsidR="00800073" w:rsidRPr="00DB4E7E" w:rsidRDefault="00800073" w:rsidP="00DB4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3102E4DB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14:paraId="21BFF73A" w14:textId="77777777" w:rsidR="00B81E2A" w:rsidRDefault="00B81E2A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AD0E7AE" w14:textId="15B6D2C1" w:rsidR="00800073" w:rsidRPr="00DB4E7E" w:rsidRDefault="00800073" w:rsidP="00B81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 Ограничения, налагаемые на работников при осуществлении ими профессиональной деятельности</w:t>
      </w:r>
    </w:p>
    <w:p w14:paraId="3B550861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14:paraId="482F48FB" w14:textId="77777777" w:rsidR="00800073" w:rsidRPr="00DB4E7E" w:rsidRDefault="00800073" w:rsidP="00DB4E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14:paraId="590F938F" w14:textId="77777777" w:rsidR="00800073" w:rsidRPr="00DB4E7E" w:rsidRDefault="00800073" w:rsidP="00DB4E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14:paraId="459CAEA3" w14:textId="77777777" w:rsidR="00800073" w:rsidRPr="00DB4E7E" w:rsidRDefault="00800073" w:rsidP="00DB4E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запрет на занятия репетиторством с воспитанниками, которых он обучает.</w:t>
      </w:r>
    </w:p>
    <w:p w14:paraId="26E48D51" w14:textId="77777777" w:rsidR="00800073" w:rsidRPr="00DB4E7E" w:rsidRDefault="00800073" w:rsidP="00DB4E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14:paraId="290E17B2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14:paraId="25AFB789" w14:textId="77777777" w:rsidR="00B81E2A" w:rsidRDefault="00B81E2A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CAFD524" w14:textId="5C7C3FFD" w:rsidR="00800073" w:rsidRPr="00DB4E7E" w:rsidRDefault="00800073" w:rsidP="00B81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 Обязанности работников в связи с раскрытием и урегулированием конфликта интересов</w:t>
      </w:r>
    </w:p>
    <w:p w14:paraId="209098E0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14:paraId="66459833" w14:textId="77777777" w:rsidR="00800073" w:rsidRPr="00DB4E7E" w:rsidRDefault="00800073" w:rsidP="00DB4E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14:paraId="16ECB9AB" w14:textId="77777777" w:rsidR="00800073" w:rsidRPr="00DB4E7E" w:rsidRDefault="00800073" w:rsidP="00DB4E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избегать (по возможности) ситуаций и обстоятельств, которые могут привести к конфликту интересов;</w:t>
      </w:r>
    </w:p>
    <w:p w14:paraId="129B8022" w14:textId="77777777" w:rsidR="00800073" w:rsidRPr="00DB4E7E" w:rsidRDefault="00800073" w:rsidP="00DB4E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своевременно раскрывать возникший (реальный) или потенциальный конфликт интересов;</w:t>
      </w:r>
    </w:p>
    <w:p w14:paraId="728F55DD" w14:textId="77777777" w:rsidR="00800073" w:rsidRPr="00DB4E7E" w:rsidRDefault="00800073" w:rsidP="00DB4E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эффективно содействовать урегулированию возникшего конфликта интересов.</w:t>
      </w:r>
    </w:p>
    <w:p w14:paraId="7FDE045B" w14:textId="0D30CDBE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</w:t>
      </w:r>
      <w:r w:rsidR="00EC2B1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(Приложение 1)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14:paraId="41B6E122" w14:textId="77777777" w:rsidR="00B81E2A" w:rsidRDefault="00B81E2A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35A07AE" w14:textId="6120C873" w:rsidR="00800073" w:rsidRPr="00DB4E7E" w:rsidRDefault="00800073" w:rsidP="00B81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9. Ответственность</w:t>
      </w:r>
    </w:p>
    <w:p w14:paraId="6F12D2BE" w14:textId="77777777" w:rsidR="00965EC2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</w:t>
      </w:r>
      <w:r w:rsidR="00965EC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назначается приказом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заведующ</w:t>
      </w:r>
      <w:r w:rsidR="00965EC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его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965EC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2FE551FD" w14:textId="71629C4B" w:rsidR="00800073" w:rsidRPr="00965EC2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14:paraId="73DEE091" w14:textId="77777777" w:rsidR="00800073" w:rsidRPr="00DB4E7E" w:rsidRDefault="00800073" w:rsidP="00DB4E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14:paraId="485A030D" w14:textId="77777777" w:rsidR="00800073" w:rsidRPr="00DB4E7E" w:rsidRDefault="00800073" w:rsidP="00DB4E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14:paraId="4033E49C" w14:textId="48DDDC06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9.3.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14:paraId="158F241B" w14:textId="77777777" w:rsidR="00B81E2A" w:rsidRDefault="00B81E2A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1D61B2D" w14:textId="1FE7AAC6" w:rsidR="00800073" w:rsidRPr="00DB4E7E" w:rsidRDefault="00800073" w:rsidP="00B81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10. Заключительные положения</w:t>
      </w:r>
    </w:p>
    <w:p w14:paraId="2DDD5368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ED59041" w14:textId="77777777" w:rsidR="00800073" w:rsidRPr="00DB4E7E" w:rsidRDefault="00800073" w:rsidP="00DB4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4E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3D482481" w14:textId="77777777" w:rsidR="00AD7796" w:rsidRDefault="00AD7796">
      <w:pPr>
        <w:rPr>
          <w:rFonts w:ascii="Times New Roman" w:hAnsi="Times New Roman" w:cs="Times New Roman"/>
          <w:sz w:val="24"/>
          <w:szCs w:val="24"/>
        </w:rPr>
      </w:pPr>
    </w:p>
    <w:p w14:paraId="5A5FEAA7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75A5DF31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2C6E6664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10CB3B82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7C2E8FA9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3B719716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056F715C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3B4B77ED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77BC742D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0E2BC36C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2A26710F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7336B576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65D2EABB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4EDA1CA7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6E1F6597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3E2C91A5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724F2E98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4B1868D1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19982E40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08FA025B" w14:textId="77777777" w:rsidR="00965EC2" w:rsidRDefault="00965EC2">
      <w:pPr>
        <w:rPr>
          <w:rFonts w:ascii="Times New Roman" w:hAnsi="Times New Roman" w:cs="Times New Roman"/>
          <w:sz w:val="24"/>
          <w:szCs w:val="24"/>
        </w:rPr>
      </w:pPr>
    </w:p>
    <w:p w14:paraId="6E7AE0F2" w14:textId="77777777" w:rsidR="00EC2B1F" w:rsidRDefault="00EC2B1F">
      <w:pPr>
        <w:rPr>
          <w:rFonts w:ascii="Times New Roman" w:hAnsi="Times New Roman" w:cs="Times New Roman"/>
          <w:sz w:val="24"/>
          <w:szCs w:val="24"/>
        </w:rPr>
      </w:pPr>
    </w:p>
    <w:p w14:paraId="1CE0F433" w14:textId="77777777" w:rsidR="00EC2B1F" w:rsidRPr="00EC2B1F" w:rsidRDefault="00EC2B1F" w:rsidP="00EC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lastRenderedPageBreak/>
        <w:t>Образец уведомления работника                                                        ПРИЛОЖЕНИЕ 1</w:t>
      </w:r>
    </w:p>
    <w:p w14:paraId="7D051926" w14:textId="77777777" w:rsidR="00EC2B1F" w:rsidRPr="00EC2B1F" w:rsidRDefault="00EC2B1F" w:rsidP="00EC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о возможности возникновения</w:t>
      </w:r>
    </w:p>
    <w:p w14:paraId="47A2B1BA" w14:textId="77777777" w:rsidR="00EC2B1F" w:rsidRPr="00EC2B1F" w:rsidRDefault="00EC2B1F" w:rsidP="00EC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конфликта интересов</w:t>
      </w:r>
    </w:p>
    <w:p w14:paraId="47890E34" w14:textId="77777777" w:rsidR="00EC2B1F" w:rsidRPr="00EC2B1F" w:rsidRDefault="00EC2B1F" w:rsidP="00EC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6FF2AE5D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______________________________________</w:t>
      </w:r>
    </w:p>
    <w:p w14:paraId="4C181EF2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    (Ф.И.О. </w:t>
      </w:r>
      <w:proofErr w:type="gramStart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руководителя ,</w:t>
      </w:r>
      <w:proofErr w:type="gramEnd"/>
    </w:p>
    <w:p w14:paraId="5467F8D0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  руководителя организации, </w:t>
      </w:r>
    </w:p>
    <w:p w14:paraId="33C127AB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</w:t>
      </w:r>
      <w:proofErr w:type="gramStart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от  _</w:t>
      </w:r>
      <w:proofErr w:type="gramEnd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141B9860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     (Ф.И.О., должность, организация,</w:t>
      </w:r>
    </w:p>
    <w:p w14:paraId="01B158C5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_______________________________________</w:t>
      </w:r>
    </w:p>
    <w:p w14:paraId="0BA73265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          контактный телефон)</w:t>
      </w:r>
    </w:p>
    <w:p w14:paraId="28450258" w14:textId="77777777" w:rsidR="00EC2B1F" w:rsidRPr="00EC2B1F" w:rsidRDefault="00EC2B1F" w:rsidP="00EC2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7A77B688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Уведомление</w:t>
      </w:r>
    </w:p>
    <w:p w14:paraId="5DA288C9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работника о возникшем конфликте интересов</w:t>
      </w:r>
    </w:p>
    <w:p w14:paraId="3F66758A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или о возможности его возникновения</w:t>
      </w:r>
    </w:p>
    <w:p w14:paraId="58B805E6" w14:textId="77777777" w:rsidR="00EC2B1F" w:rsidRPr="00EC2B1F" w:rsidRDefault="00EC2B1F" w:rsidP="00EC2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</w:p>
    <w:p w14:paraId="26C72F6F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В  соответствии  со  </w:t>
      </w:r>
      <w:hyperlink r:id="rId8" w:anchor="block_111" w:history="1">
        <w:r w:rsidRPr="00EC2B1F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статьей 11.1</w:t>
        </w:r>
      </w:hyperlink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Федерального закона от 25 декабря</w:t>
      </w:r>
    </w:p>
    <w:p w14:paraId="427377DC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2008 г. N 273-ФЗ "О противодействии коррупции"</w:t>
      </w:r>
    </w:p>
    <w:p w14:paraId="62CA1826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я, __________________________________________________________________</w:t>
      </w:r>
    </w:p>
    <w:p w14:paraId="7E0D52DA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(Ф.И.О. работника, замещаемая должность)</w:t>
      </w:r>
    </w:p>
    <w:p w14:paraId="6030685C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</w:t>
      </w:r>
      <w:proofErr w:type="gramStart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уведомляю  о</w:t>
      </w:r>
      <w:proofErr w:type="gramEnd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возможности возникновения конфликта интересов, который</w:t>
      </w:r>
    </w:p>
    <w:p w14:paraId="3C20724E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состоит в следующем:</w:t>
      </w:r>
    </w:p>
    <w:p w14:paraId="43CDEEDB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11D33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(описывается ситуация,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    между личной заинтересованностью работника и правами и </w:t>
      </w:r>
      <w:proofErr w:type="gramStart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законными  интересами</w:t>
      </w:r>
      <w:proofErr w:type="gramEnd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граждан, других организаций, способное привести к причинению ущерба правам и законным интересам граждан, организаций, общества и государства)</w:t>
      </w:r>
    </w:p>
    <w:p w14:paraId="18DA1EF9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02E2EA16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br/>
        <w:t>__________________________________________________________________________________________________________________________________________________________</w:t>
      </w:r>
    </w:p>
    <w:p w14:paraId="563B073D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(указываются меры, направленные на недопущение любой </w:t>
      </w:r>
      <w:proofErr w:type="gramStart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возможности  возникновения</w:t>
      </w:r>
      <w:proofErr w:type="gramEnd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конфликта интересов, предпринятые работником, если такие меры предпринимались)</w:t>
      </w:r>
    </w:p>
    <w:p w14:paraId="31918050" w14:textId="77777777" w:rsidR="00EC2B1F" w:rsidRPr="00EC2B1F" w:rsidRDefault="00EC2B1F" w:rsidP="00EC2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35F43CAD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_______________  ______________  ____________________________________</w:t>
      </w:r>
    </w:p>
    <w:p w14:paraId="75C89ADA" w14:textId="77777777" w:rsidR="00EC2B1F" w:rsidRPr="00EC2B1F" w:rsidRDefault="00EC2B1F" w:rsidP="00EC2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(</w:t>
      </w:r>
      <w:proofErr w:type="gramStart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дата)   </w:t>
      </w:r>
      <w:proofErr w:type="gramEnd"/>
      <w:r w:rsidRPr="00EC2B1F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             (подпись)                 (инициалы и фамилия работника)</w:t>
      </w:r>
    </w:p>
    <w:p w14:paraId="2BE98D84" w14:textId="77777777" w:rsidR="00EC2B1F" w:rsidRPr="00EC2B1F" w:rsidRDefault="00EC2B1F" w:rsidP="00EC2B1F">
      <w:pPr>
        <w:keepNext/>
        <w:keepLines/>
        <w:shd w:val="clear" w:color="auto" w:fill="FFFFFF"/>
        <w:spacing w:before="375" w:after="225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</w:p>
    <w:p w14:paraId="39E6BF38" w14:textId="77777777" w:rsidR="00EC2B1F" w:rsidRPr="00EC2B1F" w:rsidRDefault="00EC2B1F" w:rsidP="00EC2B1F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14:paraId="64429F02" w14:textId="77777777" w:rsidR="00EC2B1F" w:rsidRPr="00EC2B1F" w:rsidRDefault="00EC2B1F" w:rsidP="00EC2B1F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14:paraId="5F84A044" w14:textId="77777777" w:rsidR="00EC2B1F" w:rsidRPr="00DB4E7E" w:rsidRDefault="00EC2B1F">
      <w:pPr>
        <w:rPr>
          <w:rFonts w:ascii="Times New Roman" w:hAnsi="Times New Roman" w:cs="Times New Roman"/>
          <w:sz w:val="24"/>
          <w:szCs w:val="24"/>
        </w:rPr>
      </w:pPr>
    </w:p>
    <w:sectPr w:rsidR="00EC2B1F" w:rsidRPr="00DB4E7E" w:rsidSect="007770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0100"/>
    <w:multiLevelType w:val="multilevel"/>
    <w:tmpl w:val="0BA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C059D"/>
    <w:multiLevelType w:val="multilevel"/>
    <w:tmpl w:val="250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B509F"/>
    <w:multiLevelType w:val="multilevel"/>
    <w:tmpl w:val="59C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076CE"/>
    <w:multiLevelType w:val="multilevel"/>
    <w:tmpl w:val="411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472EA"/>
    <w:multiLevelType w:val="multilevel"/>
    <w:tmpl w:val="84E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4E13A6"/>
    <w:multiLevelType w:val="multilevel"/>
    <w:tmpl w:val="1030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F760B5"/>
    <w:multiLevelType w:val="multilevel"/>
    <w:tmpl w:val="994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8D15FC"/>
    <w:multiLevelType w:val="multilevel"/>
    <w:tmpl w:val="1C8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B25CDC"/>
    <w:multiLevelType w:val="multilevel"/>
    <w:tmpl w:val="7FEA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4834872">
    <w:abstractNumId w:val="0"/>
  </w:num>
  <w:num w:numId="2" w16cid:durableId="432014280">
    <w:abstractNumId w:val="5"/>
  </w:num>
  <w:num w:numId="3" w16cid:durableId="1037660352">
    <w:abstractNumId w:val="4"/>
  </w:num>
  <w:num w:numId="4" w16cid:durableId="1048996939">
    <w:abstractNumId w:val="1"/>
  </w:num>
  <w:num w:numId="5" w16cid:durableId="908812248">
    <w:abstractNumId w:val="8"/>
  </w:num>
  <w:num w:numId="6" w16cid:durableId="1061828081">
    <w:abstractNumId w:val="6"/>
  </w:num>
  <w:num w:numId="7" w16cid:durableId="417022758">
    <w:abstractNumId w:val="2"/>
  </w:num>
  <w:num w:numId="8" w16cid:durableId="1518736495">
    <w:abstractNumId w:val="7"/>
  </w:num>
  <w:num w:numId="9" w16cid:durableId="442771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96"/>
    <w:rsid w:val="000219A7"/>
    <w:rsid w:val="00091DFC"/>
    <w:rsid w:val="00213457"/>
    <w:rsid w:val="00777014"/>
    <w:rsid w:val="00800073"/>
    <w:rsid w:val="00965EC2"/>
    <w:rsid w:val="00AD7796"/>
    <w:rsid w:val="00B570CC"/>
    <w:rsid w:val="00B81E2A"/>
    <w:rsid w:val="00C0272E"/>
    <w:rsid w:val="00C670B2"/>
    <w:rsid w:val="00DB4E7E"/>
    <w:rsid w:val="00E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F64B"/>
  <w15:chartTrackingRefBased/>
  <w15:docId w15:val="{D924B5D7-07C7-43C6-A3EF-E65CE65F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27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2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03/ee9753586947f35135b65aed7a30547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9</cp:revision>
  <cp:lastPrinted>2024-05-07T01:42:00Z</cp:lastPrinted>
  <dcterms:created xsi:type="dcterms:W3CDTF">2023-06-06T00:31:00Z</dcterms:created>
  <dcterms:modified xsi:type="dcterms:W3CDTF">2024-05-07T01:59:00Z</dcterms:modified>
</cp:coreProperties>
</file>